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9C8" w:rsidRDefault="001719C8" w:rsidP="009D7939">
      <w:pPr>
        <w:spacing w:line="240" w:lineRule="auto"/>
        <w:jc w:val="center"/>
        <w:rPr>
          <w:rFonts w:ascii="Arial" w:hAnsi="Arial" w:cs="Arial"/>
          <w:b/>
          <w:sz w:val="36"/>
          <w:szCs w:val="36"/>
        </w:rPr>
      </w:pPr>
      <w:bookmarkStart w:id="0" w:name="_GoBack"/>
      <w:bookmarkEnd w:id="0"/>
      <w:r w:rsidRPr="00415D6F">
        <w:rPr>
          <w:noProof/>
        </w:rPr>
        <w:drawing>
          <wp:anchor distT="0" distB="0" distL="114300" distR="114300" simplePos="0" relativeHeight="251659264" behindDoc="0" locked="0" layoutInCell="1" allowOverlap="1" wp14:anchorId="02A85E3A" wp14:editId="1033871A">
            <wp:simplePos x="0" y="0"/>
            <wp:positionH relativeFrom="margin">
              <wp:posOffset>0</wp:posOffset>
            </wp:positionH>
            <wp:positionV relativeFrom="margin">
              <wp:posOffset>0</wp:posOffset>
            </wp:positionV>
            <wp:extent cx="1005840" cy="1005840"/>
            <wp:effectExtent l="0" t="0" r="3810" b="3810"/>
            <wp:wrapNone/>
            <wp:docPr id="2" name="Picture 2" descr="Clea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6"/>
          <w:szCs w:val="36"/>
        </w:rPr>
        <w:t>RECORD OF MINUTES</w:t>
      </w:r>
    </w:p>
    <w:p w:rsidR="001719C8" w:rsidRDefault="001719C8" w:rsidP="009D7939">
      <w:pPr>
        <w:spacing w:line="240" w:lineRule="auto"/>
        <w:jc w:val="center"/>
        <w:rPr>
          <w:rFonts w:ascii="Arial" w:hAnsi="Arial" w:cs="Arial"/>
          <w:b/>
        </w:rPr>
      </w:pPr>
    </w:p>
    <w:p w:rsidR="001719C8" w:rsidRPr="009E0B85" w:rsidRDefault="001719C8" w:rsidP="009D7939">
      <w:pPr>
        <w:spacing w:line="240" w:lineRule="auto"/>
        <w:jc w:val="center"/>
        <w:rPr>
          <w:rFonts w:ascii="Arial" w:hAnsi="Arial" w:cs="Arial"/>
          <w:b/>
        </w:rPr>
      </w:pPr>
      <w:r>
        <w:rPr>
          <w:rFonts w:ascii="Arial" w:hAnsi="Arial" w:cs="Arial"/>
          <w:b/>
        </w:rPr>
        <w:t>CITY OF SAN ANGELO, TX</w:t>
      </w:r>
    </w:p>
    <w:p w:rsidR="001719C8" w:rsidRPr="00EE48B4" w:rsidRDefault="001719C8" w:rsidP="009D7939">
      <w:pPr>
        <w:spacing w:line="240" w:lineRule="auto"/>
        <w:jc w:val="center"/>
        <w:rPr>
          <w:rFonts w:ascii="Arial" w:hAnsi="Arial" w:cs="Arial"/>
          <w:b/>
        </w:rPr>
      </w:pPr>
      <w:r w:rsidRPr="00EE48B4">
        <w:rPr>
          <w:rFonts w:ascii="Arial" w:hAnsi="Arial" w:cs="Arial"/>
          <w:b/>
        </w:rPr>
        <w:t xml:space="preserve">DESIGN </w:t>
      </w:r>
      <w:r>
        <w:rPr>
          <w:rFonts w:ascii="Arial" w:hAnsi="Arial" w:cs="Arial"/>
          <w:b/>
        </w:rPr>
        <w:t>AND</w:t>
      </w:r>
      <w:r w:rsidRPr="00EE48B4">
        <w:rPr>
          <w:rFonts w:ascii="Arial" w:hAnsi="Arial" w:cs="Arial"/>
          <w:b/>
        </w:rPr>
        <w:t xml:space="preserve"> HISTORIC REVIEW COMMISSION</w:t>
      </w:r>
    </w:p>
    <w:p w:rsidR="001719C8" w:rsidRPr="00EE48B4" w:rsidRDefault="000801EE" w:rsidP="009D7939">
      <w:pPr>
        <w:spacing w:line="240" w:lineRule="auto"/>
        <w:jc w:val="center"/>
        <w:rPr>
          <w:rFonts w:ascii="Arial" w:hAnsi="Arial" w:cs="Arial"/>
          <w:b/>
        </w:rPr>
      </w:pPr>
      <w:r>
        <w:rPr>
          <w:rFonts w:ascii="Arial" w:hAnsi="Arial" w:cs="Arial"/>
          <w:b/>
        </w:rPr>
        <w:t>10:</w:t>
      </w:r>
      <w:r w:rsidR="001719C8" w:rsidRPr="00EE48B4">
        <w:rPr>
          <w:rFonts w:ascii="Arial" w:hAnsi="Arial" w:cs="Arial"/>
          <w:b/>
        </w:rPr>
        <w:t>00 a.m.</w:t>
      </w:r>
      <w:r w:rsidR="001719C8">
        <w:rPr>
          <w:rFonts w:ascii="Arial" w:hAnsi="Arial" w:cs="Arial"/>
          <w:b/>
        </w:rPr>
        <w:t xml:space="preserve">, </w:t>
      </w:r>
      <w:r w:rsidR="001719C8" w:rsidRPr="00EE48B4">
        <w:rPr>
          <w:rFonts w:ascii="Arial" w:hAnsi="Arial" w:cs="Arial"/>
          <w:b/>
        </w:rPr>
        <w:t xml:space="preserve">THURSDAY, </w:t>
      </w:r>
      <w:r w:rsidR="00513EFE">
        <w:rPr>
          <w:rFonts w:ascii="Arial" w:hAnsi="Arial" w:cs="Arial"/>
          <w:b/>
        </w:rPr>
        <w:t>JULY 16</w:t>
      </w:r>
      <w:r w:rsidR="009A485D">
        <w:rPr>
          <w:rFonts w:ascii="Arial" w:hAnsi="Arial" w:cs="Arial"/>
          <w:b/>
        </w:rPr>
        <w:t>, 2020</w:t>
      </w:r>
    </w:p>
    <w:p w:rsidR="001719C8" w:rsidRPr="00766990" w:rsidRDefault="00F27A7E" w:rsidP="009D7939">
      <w:pPr>
        <w:tabs>
          <w:tab w:val="center" w:pos="4680"/>
          <w:tab w:val="right" w:pos="9360"/>
        </w:tabs>
        <w:spacing w:line="240" w:lineRule="auto"/>
        <w:jc w:val="center"/>
      </w:pPr>
      <w:r>
        <w:rPr>
          <w:rFonts w:ascii="Arial" w:hAnsi="Arial" w:cs="Arial"/>
          <w:b/>
          <w:u w:val="single"/>
        </w:rPr>
        <w:t>VIA Audio/Video Broadcast</w:t>
      </w:r>
    </w:p>
    <w:p w:rsidR="00381AB6" w:rsidRPr="009D7939" w:rsidRDefault="00381AB6" w:rsidP="009D7939">
      <w:pPr>
        <w:spacing w:line="240" w:lineRule="auto"/>
        <w:rPr>
          <w:rFonts w:asciiTheme="minorHAnsi" w:hAnsiTheme="minorHAnsi" w:cstheme="minorHAnsi"/>
          <w:b/>
        </w:rPr>
      </w:pPr>
    </w:p>
    <w:p w:rsidR="00467F05" w:rsidRPr="009D7939" w:rsidRDefault="00467F05" w:rsidP="009D7939">
      <w:pPr>
        <w:spacing w:line="240" w:lineRule="auto"/>
        <w:ind w:left="1440" w:hanging="1440"/>
        <w:jc w:val="left"/>
        <w:rPr>
          <w:rFonts w:asciiTheme="minorHAnsi" w:hAnsiTheme="minorHAnsi" w:cstheme="minorHAnsi"/>
        </w:rPr>
      </w:pPr>
      <w:r w:rsidRPr="009D7939">
        <w:rPr>
          <w:rFonts w:asciiTheme="minorHAnsi" w:hAnsiTheme="minorHAnsi" w:cstheme="minorHAnsi"/>
          <w:b/>
        </w:rPr>
        <w:t>PRESENT:</w:t>
      </w:r>
      <w:r w:rsidRPr="009D7939">
        <w:rPr>
          <w:rFonts w:asciiTheme="minorHAnsi" w:hAnsiTheme="minorHAnsi" w:cstheme="minorHAnsi"/>
          <w:b/>
        </w:rPr>
        <w:tab/>
      </w:r>
      <w:r w:rsidR="00F805D7" w:rsidRPr="009D7939">
        <w:rPr>
          <w:rFonts w:asciiTheme="minorHAnsi" w:hAnsiTheme="minorHAnsi" w:cstheme="minorHAnsi"/>
        </w:rPr>
        <w:t xml:space="preserve">Stephen McLaughlin (Chair), </w:t>
      </w:r>
      <w:r w:rsidR="00F27A7E" w:rsidRPr="009D7939">
        <w:rPr>
          <w:rFonts w:asciiTheme="minorHAnsi" w:hAnsiTheme="minorHAnsi" w:cstheme="minorHAnsi"/>
        </w:rPr>
        <w:t>Clay Engdahl</w:t>
      </w:r>
      <w:r w:rsidR="00297869" w:rsidRPr="009D7939">
        <w:rPr>
          <w:rFonts w:asciiTheme="minorHAnsi" w:hAnsiTheme="minorHAnsi" w:cstheme="minorHAnsi"/>
        </w:rPr>
        <w:t>,</w:t>
      </w:r>
      <w:r w:rsidR="008A2B12" w:rsidRPr="009D7939">
        <w:rPr>
          <w:rFonts w:asciiTheme="minorHAnsi" w:hAnsiTheme="minorHAnsi" w:cstheme="minorHAnsi"/>
        </w:rPr>
        <w:t xml:space="preserve"> J</w:t>
      </w:r>
      <w:r w:rsidR="00297869" w:rsidRPr="009D7939">
        <w:rPr>
          <w:rFonts w:asciiTheme="minorHAnsi" w:hAnsiTheme="minorHAnsi" w:cstheme="minorHAnsi"/>
        </w:rPr>
        <w:t>ames Thomas</w:t>
      </w:r>
      <w:r w:rsidR="0088391B" w:rsidRPr="009D7939">
        <w:rPr>
          <w:rFonts w:asciiTheme="minorHAnsi" w:hAnsiTheme="minorHAnsi" w:cstheme="minorHAnsi"/>
        </w:rPr>
        <w:t>,</w:t>
      </w:r>
      <w:r w:rsidR="00C669C2" w:rsidRPr="009D7939">
        <w:rPr>
          <w:rFonts w:asciiTheme="minorHAnsi" w:hAnsiTheme="minorHAnsi" w:cstheme="minorHAnsi"/>
        </w:rPr>
        <w:t xml:space="preserve"> </w:t>
      </w:r>
      <w:r w:rsidR="007D6430" w:rsidRPr="009D7939">
        <w:rPr>
          <w:rFonts w:asciiTheme="minorHAnsi" w:hAnsiTheme="minorHAnsi" w:cstheme="minorHAnsi"/>
        </w:rPr>
        <w:t>Lenny James</w:t>
      </w:r>
      <w:r w:rsidR="00AF5586" w:rsidRPr="009D7939">
        <w:rPr>
          <w:rFonts w:asciiTheme="minorHAnsi" w:hAnsiTheme="minorHAnsi" w:cstheme="minorHAnsi"/>
        </w:rPr>
        <w:t>, David Mazur</w:t>
      </w:r>
      <w:r w:rsidR="00513EFE">
        <w:rPr>
          <w:rFonts w:asciiTheme="minorHAnsi" w:hAnsiTheme="minorHAnsi" w:cstheme="minorHAnsi"/>
        </w:rPr>
        <w:t>, Lisa Wallace</w:t>
      </w:r>
    </w:p>
    <w:p w:rsidR="004E6706" w:rsidRPr="009D7939" w:rsidRDefault="004E6706" w:rsidP="009D7939">
      <w:pPr>
        <w:tabs>
          <w:tab w:val="left" w:pos="1170"/>
        </w:tabs>
        <w:spacing w:line="240" w:lineRule="auto"/>
        <w:ind w:left="1440" w:hanging="1440"/>
        <w:jc w:val="left"/>
        <w:rPr>
          <w:rFonts w:asciiTheme="minorHAnsi" w:hAnsiTheme="minorHAnsi" w:cstheme="minorHAnsi"/>
          <w:b/>
        </w:rPr>
      </w:pPr>
    </w:p>
    <w:p w:rsidR="00467F05" w:rsidRPr="009D7939" w:rsidRDefault="00467F05" w:rsidP="009D7939">
      <w:pPr>
        <w:spacing w:line="240" w:lineRule="auto"/>
        <w:ind w:left="1440" w:hanging="1440"/>
        <w:jc w:val="left"/>
        <w:rPr>
          <w:rFonts w:asciiTheme="minorHAnsi" w:hAnsiTheme="minorHAnsi" w:cstheme="minorHAnsi"/>
        </w:rPr>
      </w:pPr>
      <w:r w:rsidRPr="009D7939">
        <w:rPr>
          <w:rFonts w:asciiTheme="minorHAnsi" w:hAnsiTheme="minorHAnsi" w:cstheme="minorHAnsi"/>
          <w:b/>
        </w:rPr>
        <w:t>ABSENT:</w:t>
      </w:r>
      <w:r w:rsidRPr="009D7939">
        <w:rPr>
          <w:rFonts w:asciiTheme="minorHAnsi" w:hAnsiTheme="minorHAnsi" w:cstheme="minorHAnsi"/>
          <w:b/>
        </w:rPr>
        <w:tab/>
      </w:r>
      <w:r w:rsidR="00F27A7E" w:rsidRPr="009D7939">
        <w:rPr>
          <w:rFonts w:asciiTheme="minorHAnsi" w:hAnsiTheme="minorHAnsi" w:cstheme="minorHAnsi"/>
        </w:rPr>
        <w:t>Henry Schmidt</w:t>
      </w:r>
    </w:p>
    <w:p w:rsidR="004E6706" w:rsidRPr="009D7939" w:rsidRDefault="004E6706" w:rsidP="009D7939">
      <w:pPr>
        <w:spacing w:line="240" w:lineRule="auto"/>
        <w:ind w:left="1440" w:hanging="1440"/>
        <w:jc w:val="left"/>
        <w:rPr>
          <w:rFonts w:asciiTheme="minorHAnsi" w:hAnsiTheme="minorHAnsi" w:cstheme="minorHAnsi"/>
          <w:b/>
        </w:rPr>
      </w:pPr>
    </w:p>
    <w:p w:rsidR="00D8215D" w:rsidRDefault="00467F05" w:rsidP="009D7939">
      <w:pPr>
        <w:spacing w:line="240" w:lineRule="auto"/>
        <w:ind w:left="1440" w:hanging="1440"/>
        <w:jc w:val="left"/>
        <w:rPr>
          <w:rFonts w:asciiTheme="minorHAnsi" w:hAnsiTheme="minorHAnsi" w:cstheme="minorHAnsi"/>
        </w:rPr>
      </w:pPr>
      <w:r w:rsidRPr="009D7939">
        <w:rPr>
          <w:rFonts w:asciiTheme="minorHAnsi" w:hAnsiTheme="minorHAnsi" w:cstheme="minorHAnsi"/>
          <w:b/>
        </w:rPr>
        <w:t>STAFF:</w:t>
      </w:r>
      <w:r w:rsidRPr="009D7939">
        <w:rPr>
          <w:rFonts w:asciiTheme="minorHAnsi" w:hAnsiTheme="minorHAnsi" w:cstheme="minorHAnsi"/>
          <w:b/>
        </w:rPr>
        <w:tab/>
      </w:r>
      <w:r w:rsidR="00C669C2" w:rsidRPr="009D7939">
        <w:rPr>
          <w:rFonts w:asciiTheme="minorHAnsi" w:hAnsiTheme="minorHAnsi" w:cstheme="minorHAnsi"/>
        </w:rPr>
        <w:t>Hillary Bueker</w:t>
      </w:r>
      <w:r w:rsidR="00F805D7" w:rsidRPr="009D7939">
        <w:rPr>
          <w:rFonts w:asciiTheme="minorHAnsi" w:hAnsiTheme="minorHAnsi" w:cstheme="minorHAnsi"/>
        </w:rPr>
        <w:t xml:space="preserve"> -</w:t>
      </w:r>
      <w:r w:rsidR="00D8215D" w:rsidRPr="009D7939">
        <w:rPr>
          <w:rFonts w:asciiTheme="minorHAnsi" w:hAnsiTheme="minorHAnsi" w:cstheme="minorHAnsi"/>
        </w:rPr>
        <w:t xml:space="preserve"> Plann</w:t>
      </w:r>
      <w:r w:rsidR="00F805D7" w:rsidRPr="009D7939">
        <w:rPr>
          <w:rFonts w:asciiTheme="minorHAnsi" w:hAnsiTheme="minorHAnsi" w:cstheme="minorHAnsi"/>
        </w:rPr>
        <w:t>ing Manager</w:t>
      </w:r>
    </w:p>
    <w:p w:rsidR="005640DD" w:rsidRPr="00736F2E" w:rsidRDefault="005640DD" w:rsidP="009D7939">
      <w:pPr>
        <w:spacing w:line="240" w:lineRule="auto"/>
        <w:ind w:left="1440" w:hanging="1440"/>
        <w:jc w:val="left"/>
        <w:rPr>
          <w:rFonts w:asciiTheme="minorHAnsi" w:hAnsiTheme="minorHAnsi" w:cstheme="minorHAnsi"/>
        </w:rPr>
      </w:pPr>
      <w:r>
        <w:rPr>
          <w:rFonts w:asciiTheme="minorHAnsi" w:hAnsiTheme="minorHAnsi" w:cstheme="minorHAnsi"/>
          <w:b/>
        </w:rPr>
        <w:tab/>
      </w:r>
      <w:r w:rsidRPr="00736F2E">
        <w:rPr>
          <w:rFonts w:asciiTheme="minorHAnsi" w:hAnsiTheme="minorHAnsi" w:cstheme="minorHAnsi"/>
        </w:rPr>
        <w:t>Shelly Paschal - Planner</w:t>
      </w:r>
    </w:p>
    <w:p w:rsidR="001A337F" w:rsidRPr="00736F2E" w:rsidRDefault="00F805D7" w:rsidP="009D7939">
      <w:pPr>
        <w:spacing w:line="240" w:lineRule="auto"/>
        <w:ind w:left="1440" w:hanging="1440"/>
        <w:jc w:val="left"/>
        <w:rPr>
          <w:rFonts w:asciiTheme="minorHAnsi" w:hAnsiTheme="minorHAnsi" w:cstheme="minorHAnsi"/>
        </w:rPr>
      </w:pPr>
      <w:r w:rsidRPr="00736F2E">
        <w:rPr>
          <w:rFonts w:asciiTheme="minorHAnsi" w:hAnsiTheme="minorHAnsi" w:cstheme="minorHAnsi"/>
          <w:b/>
        </w:rPr>
        <w:tab/>
      </w:r>
      <w:r w:rsidR="00513EFE">
        <w:rPr>
          <w:rFonts w:asciiTheme="minorHAnsi" w:hAnsiTheme="minorHAnsi" w:cstheme="minorHAnsi"/>
        </w:rPr>
        <w:t xml:space="preserve">Lance Overstreet </w:t>
      </w:r>
      <w:r w:rsidR="00611FEA">
        <w:rPr>
          <w:rFonts w:asciiTheme="minorHAnsi" w:hAnsiTheme="minorHAnsi" w:cstheme="minorHAnsi"/>
        </w:rPr>
        <w:t>-</w:t>
      </w:r>
      <w:r w:rsidR="00513EFE">
        <w:rPr>
          <w:rFonts w:asciiTheme="minorHAnsi" w:hAnsiTheme="minorHAnsi" w:cstheme="minorHAnsi"/>
        </w:rPr>
        <w:t xml:space="preserve"> Director of Engineering Services</w:t>
      </w:r>
      <w:r w:rsidR="001A337F" w:rsidRPr="00736F2E">
        <w:rPr>
          <w:rFonts w:asciiTheme="minorHAnsi" w:hAnsiTheme="minorHAnsi" w:cstheme="minorHAnsi"/>
        </w:rPr>
        <w:t xml:space="preserve"> </w:t>
      </w:r>
    </w:p>
    <w:p w:rsidR="00D62CCF" w:rsidRPr="00736F2E" w:rsidRDefault="005640DD" w:rsidP="009D7939">
      <w:pPr>
        <w:spacing w:line="240" w:lineRule="auto"/>
        <w:ind w:left="1440" w:hanging="1440"/>
        <w:jc w:val="left"/>
        <w:rPr>
          <w:rFonts w:asciiTheme="minorHAnsi" w:hAnsiTheme="minorHAnsi" w:cstheme="minorHAnsi"/>
        </w:rPr>
      </w:pPr>
      <w:r w:rsidRPr="00736F2E">
        <w:rPr>
          <w:rFonts w:asciiTheme="minorHAnsi" w:hAnsiTheme="minorHAnsi" w:cstheme="minorHAnsi"/>
        </w:rPr>
        <w:tab/>
      </w:r>
      <w:r w:rsidR="001A337F" w:rsidRPr="00736F2E">
        <w:rPr>
          <w:rFonts w:asciiTheme="minorHAnsi" w:hAnsiTheme="minorHAnsi" w:cstheme="minorHAnsi"/>
        </w:rPr>
        <w:t>Brandon Dyson</w:t>
      </w:r>
      <w:r w:rsidR="00CE2CDE" w:rsidRPr="00736F2E">
        <w:rPr>
          <w:rFonts w:asciiTheme="minorHAnsi" w:hAnsiTheme="minorHAnsi" w:cstheme="minorHAnsi"/>
        </w:rPr>
        <w:t xml:space="preserve"> </w:t>
      </w:r>
      <w:r w:rsidR="000360F6" w:rsidRPr="00736F2E">
        <w:rPr>
          <w:rFonts w:asciiTheme="minorHAnsi" w:hAnsiTheme="minorHAnsi" w:cstheme="minorHAnsi"/>
        </w:rPr>
        <w:t>-</w:t>
      </w:r>
      <w:r w:rsidR="00C669C2" w:rsidRPr="00736F2E">
        <w:rPr>
          <w:rFonts w:asciiTheme="minorHAnsi" w:hAnsiTheme="minorHAnsi" w:cstheme="minorHAnsi"/>
        </w:rPr>
        <w:t xml:space="preserve"> </w:t>
      </w:r>
      <w:r w:rsidR="001A337F" w:rsidRPr="00736F2E">
        <w:rPr>
          <w:rFonts w:asciiTheme="minorHAnsi" w:hAnsiTheme="minorHAnsi" w:cstheme="minorHAnsi"/>
        </w:rPr>
        <w:t>Assistant</w:t>
      </w:r>
      <w:r w:rsidR="00B22493" w:rsidRPr="00736F2E">
        <w:rPr>
          <w:rFonts w:asciiTheme="minorHAnsi" w:hAnsiTheme="minorHAnsi" w:cstheme="minorHAnsi"/>
        </w:rPr>
        <w:t xml:space="preserve"> </w:t>
      </w:r>
      <w:r w:rsidR="00C669C2" w:rsidRPr="00736F2E">
        <w:rPr>
          <w:rFonts w:asciiTheme="minorHAnsi" w:hAnsiTheme="minorHAnsi" w:cstheme="minorHAnsi"/>
        </w:rPr>
        <w:t>City Attorney</w:t>
      </w:r>
    </w:p>
    <w:p w:rsidR="005640DD" w:rsidRPr="009D7939" w:rsidRDefault="005640DD" w:rsidP="009D7939">
      <w:pPr>
        <w:spacing w:line="240" w:lineRule="auto"/>
        <w:ind w:left="1440" w:hanging="1440"/>
        <w:jc w:val="left"/>
        <w:rPr>
          <w:rFonts w:asciiTheme="minorHAnsi" w:hAnsiTheme="minorHAnsi" w:cstheme="minorHAnsi"/>
        </w:rPr>
      </w:pPr>
      <w:r w:rsidRPr="00736F2E">
        <w:rPr>
          <w:rFonts w:asciiTheme="minorHAnsi" w:hAnsiTheme="minorHAnsi" w:cstheme="minorHAnsi"/>
        </w:rPr>
        <w:tab/>
        <w:t>Rae Lineberry - Development Services Technician</w:t>
      </w:r>
      <w:r>
        <w:rPr>
          <w:rFonts w:asciiTheme="minorHAnsi" w:hAnsiTheme="minorHAnsi" w:cstheme="minorHAnsi"/>
        </w:rPr>
        <w:t xml:space="preserve"> </w:t>
      </w:r>
    </w:p>
    <w:p w:rsidR="000A0566" w:rsidRPr="009D7939" w:rsidRDefault="000A0566" w:rsidP="009D7939">
      <w:pPr>
        <w:spacing w:line="240" w:lineRule="auto"/>
        <w:ind w:left="1440" w:hanging="1440"/>
        <w:jc w:val="left"/>
        <w:rPr>
          <w:rFonts w:asciiTheme="minorHAnsi" w:hAnsiTheme="minorHAnsi" w:cstheme="minorHAnsi"/>
        </w:rPr>
      </w:pPr>
    </w:p>
    <w:p w:rsidR="0008143B" w:rsidRPr="009D7939" w:rsidRDefault="0008143B" w:rsidP="009D7939">
      <w:pPr>
        <w:pStyle w:val="ListParagraph"/>
        <w:numPr>
          <w:ilvl w:val="0"/>
          <w:numId w:val="12"/>
        </w:numPr>
        <w:spacing w:line="240" w:lineRule="auto"/>
        <w:ind w:left="360"/>
        <w:rPr>
          <w:rFonts w:asciiTheme="minorHAnsi" w:hAnsiTheme="minorHAnsi" w:cstheme="minorHAnsi"/>
          <w:b/>
        </w:rPr>
      </w:pPr>
      <w:r w:rsidRPr="009D7939">
        <w:rPr>
          <w:rFonts w:asciiTheme="minorHAnsi" w:hAnsiTheme="minorHAnsi" w:cstheme="minorHAnsi"/>
          <w:b/>
        </w:rPr>
        <w:t>Call to order; Establishment of quorum</w:t>
      </w:r>
    </w:p>
    <w:p w:rsidR="0008143B" w:rsidRPr="009D7939" w:rsidRDefault="0008143B" w:rsidP="009D7939">
      <w:pPr>
        <w:spacing w:line="240" w:lineRule="auto"/>
        <w:ind w:left="720"/>
        <w:rPr>
          <w:rFonts w:asciiTheme="minorHAnsi" w:hAnsiTheme="minorHAnsi" w:cstheme="minorHAnsi"/>
          <w:highlight w:val="lightGray"/>
        </w:rPr>
      </w:pPr>
      <w:r w:rsidRPr="009D7939">
        <w:rPr>
          <w:rFonts w:asciiTheme="minorHAnsi" w:hAnsiTheme="minorHAnsi" w:cstheme="minorHAnsi"/>
        </w:rPr>
        <w:t>The mee</w:t>
      </w:r>
      <w:r w:rsidR="0099198A" w:rsidRPr="009D7939">
        <w:rPr>
          <w:rFonts w:asciiTheme="minorHAnsi" w:hAnsiTheme="minorHAnsi" w:cstheme="minorHAnsi"/>
        </w:rPr>
        <w:t>ting was called to order at</w:t>
      </w:r>
      <w:r w:rsidR="00C669C2" w:rsidRPr="009D7939">
        <w:rPr>
          <w:rFonts w:asciiTheme="minorHAnsi" w:hAnsiTheme="minorHAnsi" w:cstheme="minorHAnsi"/>
        </w:rPr>
        <w:t xml:space="preserve"> </w:t>
      </w:r>
      <w:r w:rsidR="00513EFE">
        <w:rPr>
          <w:rFonts w:asciiTheme="minorHAnsi" w:hAnsiTheme="minorHAnsi" w:cstheme="minorHAnsi"/>
        </w:rPr>
        <w:t>10:00</w:t>
      </w:r>
      <w:r w:rsidRPr="009D7939">
        <w:rPr>
          <w:rFonts w:asciiTheme="minorHAnsi" w:hAnsiTheme="minorHAnsi" w:cstheme="minorHAnsi"/>
        </w:rPr>
        <w:t xml:space="preserve"> AM by </w:t>
      </w:r>
      <w:r w:rsidR="007377AA" w:rsidRPr="009D7939">
        <w:rPr>
          <w:rFonts w:asciiTheme="minorHAnsi" w:hAnsiTheme="minorHAnsi" w:cstheme="minorHAnsi"/>
        </w:rPr>
        <w:t>C</w:t>
      </w:r>
      <w:r w:rsidRPr="009D7939">
        <w:rPr>
          <w:rFonts w:asciiTheme="minorHAnsi" w:hAnsiTheme="minorHAnsi" w:cstheme="minorHAnsi"/>
        </w:rPr>
        <w:t xml:space="preserve">hair </w:t>
      </w:r>
      <w:r w:rsidR="00F805D7" w:rsidRPr="009D7939">
        <w:rPr>
          <w:rFonts w:asciiTheme="minorHAnsi" w:hAnsiTheme="minorHAnsi" w:cstheme="minorHAnsi"/>
        </w:rPr>
        <w:t>McLaughlin</w:t>
      </w:r>
      <w:r w:rsidRPr="009D7939">
        <w:rPr>
          <w:rFonts w:asciiTheme="minorHAnsi" w:hAnsiTheme="minorHAnsi" w:cstheme="minorHAnsi"/>
        </w:rPr>
        <w:t xml:space="preserve">.  A quorum of </w:t>
      </w:r>
      <w:r w:rsidR="00513EFE">
        <w:rPr>
          <w:rFonts w:asciiTheme="minorHAnsi" w:hAnsiTheme="minorHAnsi" w:cstheme="minorHAnsi"/>
        </w:rPr>
        <w:t>six</w:t>
      </w:r>
      <w:r w:rsidR="00882D96">
        <w:rPr>
          <w:rFonts w:asciiTheme="minorHAnsi" w:hAnsiTheme="minorHAnsi" w:cstheme="minorHAnsi"/>
        </w:rPr>
        <w:t xml:space="preserve"> </w:t>
      </w:r>
      <w:r w:rsidR="00BC3FE9" w:rsidRPr="009D7939">
        <w:rPr>
          <w:rFonts w:asciiTheme="minorHAnsi" w:hAnsiTheme="minorHAnsi" w:cstheme="minorHAnsi"/>
        </w:rPr>
        <w:t>(</w:t>
      </w:r>
      <w:r w:rsidR="00513EFE">
        <w:rPr>
          <w:rFonts w:asciiTheme="minorHAnsi" w:hAnsiTheme="minorHAnsi" w:cstheme="minorHAnsi"/>
        </w:rPr>
        <w:t>6</w:t>
      </w:r>
      <w:r w:rsidR="00BC3FE9" w:rsidRPr="009D7939">
        <w:rPr>
          <w:rFonts w:asciiTheme="minorHAnsi" w:hAnsiTheme="minorHAnsi" w:cstheme="minorHAnsi"/>
        </w:rPr>
        <w:t>)</w:t>
      </w:r>
      <w:r w:rsidR="009722C1" w:rsidRPr="009D7939">
        <w:rPr>
          <w:rFonts w:asciiTheme="minorHAnsi" w:hAnsiTheme="minorHAnsi" w:cstheme="minorHAnsi"/>
        </w:rPr>
        <w:t xml:space="preserve"> was present</w:t>
      </w:r>
      <w:r w:rsidR="00100C8B" w:rsidRPr="009D7939">
        <w:rPr>
          <w:rFonts w:asciiTheme="minorHAnsi" w:hAnsiTheme="minorHAnsi" w:cstheme="minorHAnsi"/>
        </w:rPr>
        <w:t>.</w:t>
      </w:r>
      <w:r w:rsidR="009722C1" w:rsidRPr="009D7939">
        <w:rPr>
          <w:rFonts w:asciiTheme="minorHAnsi" w:hAnsiTheme="minorHAnsi" w:cstheme="minorHAnsi"/>
        </w:rPr>
        <w:t xml:space="preserve"> </w:t>
      </w:r>
      <w:r w:rsidR="00100C8B" w:rsidRPr="009D7939">
        <w:rPr>
          <w:rFonts w:asciiTheme="minorHAnsi" w:hAnsiTheme="minorHAnsi" w:cstheme="minorHAnsi"/>
        </w:rPr>
        <w:t xml:space="preserve"> </w:t>
      </w:r>
    </w:p>
    <w:p w:rsidR="00124BB0" w:rsidRPr="009D7939" w:rsidRDefault="00124BB0" w:rsidP="009D7939">
      <w:pPr>
        <w:spacing w:line="240" w:lineRule="auto"/>
        <w:rPr>
          <w:rFonts w:asciiTheme="minorHAnsi" w:hAnsiTheme="minorHAnsi" w:cstheme="minorHAnsi"/>
          <w:highlight w:val="lightGray"/>
        </w:rPr>
      </w:pPr>
    </w:p>
    <w:p w:rsidR="00467F05" w:rsidRPr="009D7939" w:rsidRDefault="0008143B" w:rsidP="009D7939">
      <w:pPr>
        <w:pStyle w:val="ListParagraph"/>
        <w:numPr>
          <w:ilvl w:val="0"/>
          <w:numId w:val="12"/>
        </w:numPr>
        <w:spacing w:line="240" w:lineRule="auto"/>
        <w:ind w:left="360"/>
        <w:rPr>
          <w:rFonts w:asciiTheme="minorHAnsi" w:hAnsiTheme="minorHAnsi" w:cstheme="minorHAnsi"/>
        </w:rPr>
      </w:pPr>
      <w:r w:rsidRPr="009D7939">
        <w:rPr>
          <w:rFonts w:asciiTheme="minorHAnsi" w:hAnsiTheme="minorHAnsi" w:cstheme="minorHAnsi"/>
          <w:b/>
        </w:rPr>
        <w:t>Consent Agenda</w:t>
      </w:r>
    </w:p>
    <w:p w:rsidR="00D8215D" w:rsidRPr="009D7939" w:rsidRDefault="00D8215D" w:rsidP="007C4A9A">
      <w:pPr>
        <w:numPr>
          <w:ilvl w:val="0"/>
          <w:numId w:val="21"/>
        </w:numPr>
        <w:spacing w:before="120" w:line="240" w:lineRule="auto"/>
        <w:ind w:left="720"/>
        <w:jc w:val="left"/>
        <w:rPr>
          <w:rFonts w:asciiTheme="minorHAnsi" w:hAnsiTheme="minorHAnsi" w:cstheme="minorHAnsi"/>
        </w:rPr>
      </w:pPr>
      <w:r w:rsidRPr="009D7939">
        <w:rPr>
          <w:rFonts w:asciiTheme="minorHAnsi" w:hAnsiTheme="minorHAnsi" w:cstheme="minorHAnsi"/>
        </w:rPr>
        <w:t xml:space="preserve">Consideration and approval of the </w:t>
      </w:r>
      <w:r w:rsidR="00513EFE">
        <w:rPr>
          <w:rFonts w:asciiTheme="minorHAnsi" w:hAnsiTheme="minorHAnsi" w:cstheme="minorHAnsi"/>
        </w:rPr>
        <w:t>June 18</w:t>
      </w:r>
      <w:r w:rsidR="00BC3FE9" w:rsidRPr="009D7939">
        <w:rPr>
          <w:rFonts w:asciiTheme="minorHAnsi" w:hAnsiTheme="minorHAnsi" w:cstheme="minorHAnsi"/>
        </w:rPr>
        <w:t>, 2020</w:t>
      </w:r>
      <w:r w:rsidRPr="009D7939">
        <w:rPr>
          <w:rFonts w:asciiTheme="minorHAnsi" w:hAnsiTheme="minorHAnsi" w:cstheme="minorHAnsi"/>
        </w:rPr>
        <w:t>, Design &amp; Historic Review Commission meeting minutes.</w:t>
      </w:r>
    </w:p>
    <w:p w:rsidR="003F022F" w:rsidRPr="009D7939" w:rsidRDefault="00B14C7C" w:rsidP="007C4A9A">
      <w:pPr>
        <w:spacing w:before="120" w:line="240" w:lineRule="auto"/>
        <w:ind w:left="720"/>
        <w:rPr>
          <w:rFonts w:asciiTheme="minorHAnsi" w:hAnsiTheme="minorHAnsi" w:cstheme="minorHAnsi"/>
          <w:b/>
          <w:i/>
        </w:rPr>
      </w:pPr>
      <w:r w:rsidRPr="009D7939">
        <w:rPr>
          <w:rFonts w:asciiTheme="minorHAnsi" w:hAnsiTheme="minorHAnsi" w:cstheme="minorHAnsi"/>
          <w:b/>
          <w:i/>
        </w:rPr>
        <w:t>Commissioner</w:t>
      </w:r>
      <w:r w:rsidR="00F805D7" w:rsidRPr="009D7939">
        <w:rPr>
          <w:rFonts w:asciiTheme="minorHAnsi" w:hAnsiTheme="minorHAnsi" w:cstheme="minorHAnsi"/>
          <w:b/>
          <w:i/>
        </w:rPr>
        <w:t xml:space="preserve"> </w:t>
      </w:r>
      <w:r w:rsidR="00736F2E" w:rsidRPr="00736F2E">
        <w:rPr>
          <w:rFonts w:asciiTheme="minorHAnsi" w:hAnsiTheme="minorHAnsi" w:cstheme="minorHAnsi"/>
          <w:b/>
          <w:i/>
        </w:rPr>
        <w:t>Mazur</w:t>
      </w:r>
      <w:r w:rsidR="00FF08D0" w:rsidRPr="009D7939">
        <w:rPr>
          <w:rFonts w:asciiTheme="minorHAnsi" w:hAnsiTheme="minorHAnsi" w:cstheme="minorHAnsi"/>
          <w:b/>
          <w:i/>
        </w:rPr>
        <w:t xml:space="preserve"> </w:t>
      </w:r>
      <w:r w:rsidR="0008143B" w:rsidRPr="009D7939">
        <w:rPr>
          <w:rFonts w:asciiTheme="minorHAnsi" w:hAnsiTheme="minorHAnsi" w:cstheme="minorHAnsi"/>
          <w:b/>
          <w:i/>
        </w:rPr>
        <w:t xml:space="preserve">made a Motion to APPROVE the </w:t>
      </w:r>
      <w:r w:rsidR="00D8215D" w:rsidRPr="009D7939">
        <w:rPr>
          <w:rFonts w:asciiTheme="minorHAnsi" w:hAnsiTheme="minorHAnsi" w:cstheme="minorHAnsi"/>
          <w:b/>
          <w:i/>
        </w:rPr>
        <w:t>consent agenda</w:t>
      </w:r>
      <w:r w:rsidR="0008143B" w:rsidRPr="009D7939">
        <w:rPr>
          <w:rFonts w:asciiTheme="minorHAnsi" w:hAnsiTheme="minorHAnsi" w:cstheme="minorHAnsi"/>
          <w:b/>
          <w:i/>
        </w:rPr>
        <w:t xml:space="preserve">; </w:t>
      </w:r>
      <w:r w:rsidR="0008143B" w:rsidRPr="00736F2E">
        <w:rPr>
          <w:rFonts w:asciiTheme="minorHAnsi" w:hAnsiTheme="minorHAnsi" w:cstheme="minorHAnsi"/>
          <w:b/>
          <w:i/>
        </w:rPr>
        <w:t xml:space="preserve">Commissioner </w:t>
      </w:r>
      <w:r w:rsidR="00513EFE">
        <w:rPr>
          <w:rFonts w:asciiTheme="minorHAnsi" w:hAnsiTheme="minorHAnsi" w:cstheme="minorHAnsi"/>
          <w:b/>
          <w:i/>
        </w:rPr>
        <w:t>Thomas</w:t>
      </w:r>
      <w:r w:rsidR="00BC3FE9" w:rsidRPr="00736F2E">
        <w:rPr>
          <w:rFonts w:asciiTheme="minorHAnsi" w:hAnsiTheme="minorHAnsi" w:cstheme="minorHAnsi"/>
          <w:b/>
          <w:i/>
        </w:rPr>
        <w:t xml:space="preserve"> </w:t>
      </w:r>
      <w:r w:rsidR="0008143B" w:rsidRPr="00736F2E">
        <w:rPr>
          <w:rFonts w:asciiTheme="minorHAnsi" w:hAnsiTheme="minorHAnsi" w:cstheme="minorHAnsi"/>
          <w:b/>
          <w:i/>
        </w:rPr>
        <w:t xml:space="preserve">seconded the Motion.  The Motion passed unanimously, </w:t>
      </w:r>
      <w:r w:rsidR="00513EFE">
        <w:rPr>
          <w:rFonts w:asciiTheme="minorHAnsi" w:hAnsiTheme="minorHAnsi" w:cstheme="minorHAnsi"/>
          <w:b/>
          <w:i/>
        </w:rPr>
        <w:t>6</w:t>
      </w:r>
      <w:r w:rsidR="0008143B" w:rsidRPr="00736F2E">
        <w:rPr>
          <w:rFonts w:asciiTheme="minorHAnsi" w:hAnsiTheme="minorHAnsi" w:cstheme="minorHAnsi"/>
          <w:b/>
          <w:i/>
        </w:rPr>
        <w:t>-0.</w:t>
      </w:r>
    </w:p>
    <w:p w:rsidR="00D57572" w:rsidRPr="001A6B0F" w:rsidRDefault="00D57572" w:rsidP="009D7939">
      <w:pPr>
        <w:spacing w:line="240" w:lineRule="auto"/>
        <w:ind w:left="720"/>
        <w:rPr>
          <w:rFonts w:asciiTheme="minorHAnsi" w:hAnsiTheme="minorHAnsi" w:cstheme="minorHAnsi"/>
          <w:b/>
          <w:i/>
        </w:rPr>
      </w:pPr>
    </w:p>
    <w:p w:rsidR="009D7939" w:rsidRPr="00736F2E" w:rsidRDefault="0008143B" w:rsidP="009D7939">
      <w:pPr>
        <w:pStyle w:val="ListParagraph"/>
        <w:numPr>
          <w:ilvl w:val="0"/>
          <w:numId w:val="12"/>
        </w:numPr>
        <w:spacing w:line="240" w:lineRule="auto"/>
        <w:ind w:left="360"/>
        <w:rPr>
          <w:rFonts w:asciiTheme="minorHAnsi" w:hAnsiTheme="minorHAnsi" w:cstheme="minorHAnsi"/>
          <w:i/>
        </w:rPr>
      </w:pPr>
      <w:r w:rsidRPr="00736F2E">
        <w:rPr>
          <w:rFonts w:asciiTheme="minorHAnsi" w:hAnsiTheme="minorHAnsi" w:cstheme="minorHAnsi"/>
          <w:b/>
        </w:rPr>
        <w:t>Regular Agenda</w:t>
      </w:r>
    </w:p>
    <w:p w:rsidR="00BC3FE9" w:rsidRDefault="00513EFE" w:rsidP="00513EFE">
      <w:pPr>
        <w:pStyle w:val="NoSpacing"/>
        <w:numPr>
          <w:ilvl w:val="1"/>
          <w:numId w:val="12"/>
        </w:numPr>
        <w:spacing w:before="120"/>
        <w:ind w:left="540"/>
        <w:rPr>
          <w:rFonts w:asciiTheme="minorHAnsi" w:hAnsiTheme="minorHAnsi" w:cstheme="minorHAnsi"/>
          <w:sz w:val="23"/>
          <w:szCs w:val="23"/>
        </w:rPr>
      </w:pPr>
      <w:r w:rsidRPr="0010744B">
        <w:rPr>
          <w:rFonts w:asciiTheme="minorHAnsi" w:hAnsiTheme="minorHAnsi" w:cstheme="minorHAnsi"/>
          <w:sz w:val="23"/>
          <w:szCs w:val="23"/>
        </w:rPr>
        <w:t>CA20-04: 402 West Avenue D - A request for an approval of a Certificate of Appropriateness for an exterior remodel/additions, a new fence, and new sign on a historically designated building located at 402 West Avenue D.</w:t>
      </w:r>
    </w:p>
    <w:p w:rsidR="00513EFE" w:rsidRPr="00736F2E" w:rsidRDefault="00513EFE" w:rsidP="008772B9">
      <w:pPr>
        <w:pStyle w:val="NoSpacing"/>
        <w:rPr>
          <w:rFonts w:asciiTheme="minorHAnsi" w:hAnsiTheme="minorHAnsi" w:cstheme="minorHAnsi"/>
        </w:rPr>
      </w:pPr>
    </w:p>
    <w:p w:rsidR="00624654" w:rsidRDefault="00736F2E" w:rsidP="008772B9">
      <w:pPr>
        <w:pStyle w:val="ListParagraph"/>
        <w:spacing w:line="240" w:lineRule="auto"/>
        <w:ind w:left="547"/>
        <w:rPr>
          <w:rFonts w:asciiTheme="minorHAnsi" w:hAnsiTheme="minorHAnsi" w:cstheme="minorHAnsi"/>
        </w:rPr>
      </w:pPr>
      <w:r>
        <w:rPr>
          <w:rFonts w:asciiTheme="minorHAnsi" w:hAnsiTheme="minorHAnsi" w:cstheme="minorHAnsi"/>
        </w:rPr>
        <w:t>Shelly Paschal,</w:t>
      </w:r>
      <w:r w:rsidR="001A6B0F" w:rsidRPr="00736F2E">
        <w:rPr>
          <w:rFonts w:asciiTheme="minorHAnsi" w:hAnsiTheme="minorHAnsi" w:cstheme="minorHAnsi"/>
        </w:rPr>
        <w:t xml:space="preserve"> Planner</w:t>
      </w:r>
      <w:r w:rsidR="00467B50" w:rsidRPr="00736F2E">
        <w:rPr>
          <w:rFonts w:asciiTheme="minorHAnsi" w:hAnsiTheme="minorHAnsi" w:cstheme="minorHAnsi"/>
        </w:rPr>
        <w:t>, introduced h</w:t>
      </w:r>
      <w:r w:rsidR="00624654">
        <w:rPr>
          <w:rFonts w:asciiTheme="minorHAnsi" w:hAnsiTheme="minorHAnsi" w:cstheme="minorHAnsi"/>
        </w:rPr>
        <w:t>er</w:t>
      </w:r>
      <w:r w:rsidR="001A6B0F" w:rsidRPr="00736F2E">
        <w:rPr>
          <w:rFonts w:asciiTheme="minorHAnsi" w:hAnsiTheme="minorHAnsi" w:cstheme="minorHAnsi"/>
        </w:rPr>
        <w:t>self</w:t>
      </w:r>
      <w:r w:rsidR="00467B50" w:rsidRPr="00736F2E">
        <w:rPr>
          <w:rFonts w:asciiTheme="minorHAnsi" w:hAnsiTheme="minorHAnsi" w:cstheme="minorHAnsi"/>
        </w:rPr>
        <w:t xml:space="preserve"> and provided a brief synopsis of the case.  Mr</w:t>
      </w:r>
      <w:r w:rsidR="00624654">
        <w:rPr>
          <w:rFonts w:asciiTheme="minorHAnsi" w:hAnsiTheme="minorHAnsi" w:cstheme="minorHAnsi"/>
        </w:rPr>
        <w:t>s. Paschal</w:t>
      </w:r>
      <w:r w:rsidR="00467B50" w:rsidRPr="00736F2E">
        <w:rPr>
          <w:rFonts w:asciiTheme="minorHAnsi" w:hAnsiTheme="minorHAnsi" w:cstheme="minorHAnsi"/>
        </w:rPr>
        <w:t xml:space="preserve"> indicated the project’s location, elaborated on details regarding the proposal, and showed </w:t>
      </w:r>
      <w:r w:rsidR="008534E3" w:rsidRPr="00736F2E">
        <w:rPr>
          <w:rFonts w:asciiTheme="minorHAnsi" w:hAnsiTheme="minorHAnsi" w:cstheme="minorHAnsi"/>
        </w:rPr>
        <w:t>the subject property</w:t>
      </w:r>
      <w:r w:rsidR="00467B50" w:rsidRPr="00736F2E">
        <w:rPr>
          <w:rFonts w:asciiTheme="minorHAnsi" w:hAnsiTheme="minorHAnsi" w:cstheme="minorHAnsi"/>
        </w:rPr>
        <w:t>.</w:t>
      </w:r>
      <w:r w:rsidR="001A6B0F" w:rsidRPr="00736F2E">
        <w:rPr>
          <w:rFonts w:asciiTheme="minorHAnsi" w:hAnsiTheme="minorHAnsi" w:cstheme="minorHAnsi"/>
        </w:rPr>
        <w:t xml:space="preserve">  Mr</w:t>
      </w:r>
      <w:r w:rsidR="00624654">
        <w:rPr>
          <w:rFonts w:asciiTheme="minorHAnsi" w:hAnsiTheme="minorHAnsi" w:cstheme="minorHAnsi"/>
        </w:rPr>
        <w:t>s</w:t>
      </w:r>
      <w:r w:rsidR="001A6B0F" w:rsidRPr="00736F2E">
        <w:rPr>
          <w:rFonts w:asciiTheme="minorHAnsi" w:hAnsiTheme="minorHAnsi" w:cstheme="minorHAnsi"/>
        </w:rPr>
        <w:t xml:space="preserve">. </w:t>
      </w:r>
      <w:r w:rsidR="00624654">
        <w:rPr>
          <w:rFonts w:asciiTheme="minorHAnsi" w:hAnsiTheme="minorHAnsi" w:cstheme="minorHAnsi"/>
        </w:rPr>
        <w:t>Paschal</w:t>
      </w:r>
      <w:r w:rsidR="00467B50" w:rsidRPr="00736F2E">
        <w:rPr>
          <w:rFonts w:asciiTheme="minorHAnsi" w:hAnsiTheme="minorHAnsi" w:cstheme="minorHAnsi"/>
        </w:rPr>
        <w:t xml:space="preserve"> concluded h</w:t>
      </w:r>
      <w:r w:rsidR="00624654">
        <w:rPr>
          <w:rFonts w:asciiTheme="minorHAnsi" w:hAnsiTheme="minorHAnsi" w:cstheme="minorHAnsi"/>
        </w:rPr>
        <w:t>er</w:t>
      </w:r>
      <w:r w:rsidR="00467B50" w:rsidRPr="00736F2E">
        <w:rPr>
          <w:rFonts w:asciiTheme="minorHAnsi" w:hAnsiTheme="minorHAnsi" w:cstheme="minorHAnsi"/>
        </w:rPr>
        <w:t xml:space="preserve"> presentation with a recommendation of appro</w:t>
      </w:r>
      <w:r w:rsidR="00624654">
        <w:rPr>
          <w:rFonts w:asciiTheme="minorHAnsi" w:hAnsiTheme="minorHAnsi" w:cstheme="minorHAnsi"/>
        </w:rPr>
        <w:t>val along with the basis for her</w:t>
      </w:r>
      <w:r w:rsidR="00467B50" w:rsidRPr="00736F2E">
        <w:rPr>
          <w:rFonts w:asciiTheme="minorHAnsi" w:hAnsiTheme="minorHAnsi" w:cstheme="minorHAnsi"/>
        </w:rPr>
        <w:t xml:space="preserve"> recommendation</w:t>
      </w:r>
      <w:r w:rsidR="000360F6" w:rsidRPr="00736F2E">
        <w:rPr>
          <w:rFonts w:asciiTheme="minorHAnsi" w:hAnsiTheme="minorHAnsi" w:cstheme="minorHAnsi"/>
        </w:rPr>
        <w:t xml:space="preserve">, subject to </w:t>
      </w:r>
      <w:r w:rsidR="00931907">
        <w:rPr>
          <w:rFonts w:asciiTheme="minorHAnsi" w:hAnsiTheme="minorHAnsi" w:cstheme="minorHAnsi"/>
        </w:rPr>
        <w:t>two</w:t>
      </w:r>
      <w:r w:rsidR="008534E3" w:rsidRPr="00736F2E">
        <w:rPr>
          <w:rFonts w:asciiTheme="minorHAnsi" w:hAnsiTheme="minorHAnsi" w:cstheme="minorHAnsi"/>
        </w:rPr>
        <w:t xml:space="preserve"> </w:t>
      </w:r>
      <w:r w:rsidR="000360F6" w:rsidRPr="00736F2E">
        <w:rPr>
          <w:rFonts w:asciiTheme="minorHAnsi" w:hAnsiTheme="minorHAnsi" w:cstheme="minorHAnsi"/>
        </w:rPr>
        <w:t>conditions</w:t>
      </w:r>
      <w:r w:rsidR="00467B50" w:rsidRPr="00736F2E">
        <w:rPr>
          <w:rFonts w:asciiTheme="minorHAnsi" w:hAnsiTheme="minorHAnsi" w:cstheme="minorHAnsi"/>
        </w:rPr>
        <w:t>.</w:t>
      </w:r>
    </w:p>
    <w:p w:rsidR="00624654" w:rsidRDefault="00624654" w:rsidP="009D7939">
      <w:pPr>
        <w:pStyle w:val="ListParagraph"/>
        <w:spacing w:line="240" w:lineRule="auto"/>
        <w:rPr>
          <w:rFonts w:asciiTheme="minorHAnsi" w:hAnsiTheme="minorHAnsi" w:cstheme="minorHAnsi"/>
        </w:rPr>
      </w:pPr>
    </w:p>
    <w:p w:rsidR="00624654" w:rsidRPr="003E7339" w:rsidRDefault="00624654" w:rsidP="00513EFE">
      <w:pPr>
        <w:pStyle w:val="ListParagraph"/>
        <w:spacing w:line="240" w:lineRule="auto"/>
        <w:ind w:left="540"/>
        <w:rPr>
          <w:rFonts w:asciiTheme="minorHAnsi" w:hAnsiTheme="minorHAnsi" w:cstheme="minorHAnsi"/>
        </w:rPr>
      </w:pPr>
      <w:r w:rsidRPr="003E7339">
        <w:rPr>
          <w:rFonts w:asciiTheme="minorHAnsi" w:hAnsiTheme="minorHAnsi" w:cstheme="minorHAnsi"/>
        </w:rPr>
        <w:t>Chair McLaughlin opened the meeting for public comment.</w:t>
      </w:r>
    </w:p>
    <w:p w:rsidR="00624654" w:rsidRPr="003E7339" w:rsidRDefault="00624654" w:rsidP="009D7939">
      <w:pPr>
        <w:pStyle w:val="ListParagraph"/>
        <w:spacing w:line="240" w:lineRule="auto"/>
        <w:rPr>
          <w:rFonts w:asciiTheme="minorHAnsi" w:hAnsiTheme="minorHAnsi" w:cstheme="minorHAnsi"/>
        </w:rPr>
      </w:pPr>
    </w:p>
    <w:p w:rsidR="00931907" w:rsidRDefault="00931907" w:rsidP="00513EFE">
      <w:pPr>
        <w:pStyle w:val="ListParagraph"/>
        <w:spacing w:line="240" w:lineRule="auto"/>
        <w:ind w:left="540"/>
        <w:rPr>
          <w:rFonts w:asciiTheme="minorHAnsi" w:hAnsiTheme="minorHAnsi" w:cstheme="minorHAnsi"/>
        </w:rPr>
      </w:pPr>
      <w:r>
        <w:rPr>
          <w:rFonts w:asciiTheme="minorHAnsi" w:hAnsiTheme="minorHAnsi" w:cstheme="minorHAnsi"/>
        </w:rPr>
        <w:t xml:space="preserve">Commission Mazur asked for more explanation of what type and kind of windows are being proposed to be installed.  </w:t>
      </w:r>
    </w:p>
    <w:p w:rsidR="00931907" w:rsidRDefault="00931907" w:rsidP="00513EFE">
      <w:pPr>
        <w:pStyle w:val="ListParagraph"/>
        <w:spacing w:line="240" w:lineRule="auto"/>
        <w:ind w:left="540"/>
        <w:rPr>
          <w:rFonts w:asciiTheme="minorHAnsi" w:hAnsiTheme="minorHAnsi" w:cstheme="minorHAnsi"/>
        </w:rPr>
      </w:pPr>
      <w:r>
        <w:rPr>
          <w:rFonts w:asciiTheme="minorHAnsi" w:hAnsiTheme="minorHAnsi" w:cstheme="minorHAnsi"/>
        </w:rPr>
        <w:lastRenderedPageBreak/>
        <w:t xml:space="preserve">Scott Moore, the applicant, came forward and stated that the replacement windows will be wooden and will match the windows for the early 1900 era.  He stated that they will be single pane, wood windows.  He stated that the windows currently in the structure are aluminum.  Mr. Moore stated that he wants to go back to wood windows, because that is what was original to the </w:t>
      </w:r>
      <w:r w:rsidR="007854EC">
        <w:rPr>
          <w:rFonts w:asciiTheme="minorHAnsi" w:hAnsiTheme="minorHAnsi" w:cstheme="minorHAnsi"/>
        </w:rPr>
        <w:t xml:space="preserve">structure. </w:t>
      </w:r>
    </w:p>
    <w:p w:rsidR="00931907" w:rsidRDefault="00931907" w:rsidP="00513EFE">
      <w:pPr>
        <w:pStyle w:val="ListParagraph"/>
        <w:spacing w:line="240" w:lineRule="auto"/>
        <w:ind w:left="540"/>
        <w:rPr>
          <w:rFonts w:asciiTheme="minorHAnsi" w:hAnsiTheme="minorHAnsi" w:cstheme="minorHAnsi"/>
        </w:rPr>
      </w:pPr>
    </w:p>
    <w:p w:rsidR="00467B50" w:rsidRDefault="003E7339" w:rsidP="00513EFE">
      <w:pPr>
        <w:pStyle w:val="ListParagraph"/>
        <w:spacing w:line="240" w:lineRule="auto"/>
        <w:ind w:left="540"/>
        <w:rPr>
          <w:rFonts w:asciiTheme="minorHAnsi" w:hAnsiTheme="minorHAnsi" w:cstheme="minorHAnsi"/>
        </w:rPr>
      </w:pPr>
      <w:r w:rsidRPr="003E7339">
        <w:rPr>
          <w:rFonts w:asciiTheme="minorHAnsi" w:hAnsiTheme="minorHAnsi" w:cstheme="minorHAnsi"/>
        </w:rPr>
        <w:t xml:space="preserve">Commissioner Mazur asked if </w:t>
      </w:r>
      <w:r w:rsidR="007854EC">
        <w:rPr>
          <w:rFonts w:asciiTheme="minorHAnsi" w:hAnsiTheme="minorHAnsi" w:cstheme="minorHAnsi"/>
        </w:rPr>
        <w:t>there is any way that either the Commission and/or the Planning Director could look at and approve the new windows before they are installed.  Mrs. Bueker stated that yes that could be added as a condition of approval.  Mr. Moore stated that he is hoping to get the windows from an old building that was built in the early 1900’s and put those windows in this structure.  Mr. Moore stated that when he found the exact windows that he wanted that he could present a picture of them to the Planning Director for his approval.</w:t>
      </w:r>
    </w:p>
    <w:p w:rsidR="003E7339" w:rsidRDefault="003E7339" w:rsidP="00513EFE">
      <w:pPr>
        <w:pStyle w:val="ListParagraph"/>
        <w:spacing w:line="240" w:lineRule="auto"/>
        <w:ind w:left="540"/>
        <w:rPr>
          <w:rFonts w:asciiTheme="minorHAnsi" w:hAnsiTheme="minorHAnsi" w:cstheme="minorHAnsi"/>
        </w:rPr>
      </w:pPr>
    </w:p>
    <w:p w:rsidR="003E7339" w:rsidRDefault="007854EC" w:rsidP="00513EFE">
      <w:pPr>
        <w:pStyle w:val="ListParagraph"/>
        <w:spacing w:line="240" w:lineRule="auto"/>
        <w:ind w:left="540"/>
        <w:rPr>
          <w:rFonts w:asciiTheme="minorHAnsi" w:hAnsiTheme="minorHAnsi" w:cstheme="minorHAnsi"/>
        </w:rPr>
      </w:pPr>
      <w:r>
        <w:rPr>
          <w:rFonts w:asciiTheme="minorHAnsi" w:hAnsiTheme="minorHAnsi" w:cstheme="minorHAnsi"/>
        </w:rPr>
        <w:t xml:space="preserve">Commissioner Thomas asked if he was planning on replacing all the aluminum windows with wood windows.  Mr. Moore stated that yes that </w:t>
      </w:r>
      <w:r w:rsidR="008772B9">
        <w:rPr>
          <w:rFonts w:asciiTheme="minorHAnsi" w:hAnsiTheme="minorHAnsi" w:cstheme="minorHAnsi"/>
        </w:rPr>
        <w:t>wa</w:t>
      </w:r>
      <w:r>
        <w:rPr>
          <w:rFonts w:asciiTheme="minorHAnsi" w:hAnsiTheme="minorHAnsi" w:cstheme="minorHAnsi"/>
        </w:rPr>
        <w:t xml:space="preserve">s their intention.  </w:t>
      </w:r>
    </w:p>
    <w:p w:rsidR="003E7339" w:rsidRDefault="003E7339" w:rsidP="00513EFE">
      <w:pPr>
        <w:pStyle w:val="ListParagraph"/>
        <w:spacing w:line="240" w:lineRule="auto"/>
        <w:ind w:left="540"/>
        <w:rPr>
          <w:rFonts w:asciiTheme="minorHAnsi" w:hAnsiTheme="minorHAnsi" w:cstheme="minorHAnsi"/>
        </w:rPr>
      </w:pPr>
    </w:p>
    <w:p w:rsidR="00467B50" w:rsidRPr="009D7939" w:rsidRDefault="00467B50" w:rsidP="00513EFE">
      <w:pPr>
        <w:pStyle w:val="ListParagraph"/>
        <w:spacing w:line="240" w:lineRule="auto"/>
        <w:ind w:left="540"/>
        <w:rPr>
          <w:rFonts w:asciiTheme="minorHAnsi" w:hAnsiTheme="minorHAnsi" w:cstheme="minorHAnsi"/>
        </w:rPr>
      </w:pPr>
      <w:r w:rsidRPr="009D7939">
        <w:rPr>
          <w:rFonts w:asciiTheme="minorHAnsi" w:hAnsiTheme="minorHAnsi" w:cstheme="minorHAnsi"/>
        </w:rPr>
        <w:t xml:space="preserve">Chair McLaughlin </w:t>
      </w:r>
      <w:r w:rsidR="007854EC">
        <w:rPr>
          <w:rFonts w:asciiTheme="minorHAnsi" w:hAnsiTheme="minorHAnsi" w:cstheme="minorHAnsi"/>
        </w:rPr>
        <w:t xml:space="preserve">asked for any further comments or questions.  </w:t>
      </w:r>
      <w:r w:rsidR="0047112E">
        <w:rPr>
          <w:rFonts w:asciiTheme="minorHAnsi" w:hAnsiTheme="minorHAnsi" w:cstheme="minorHAnsi"/>
        </w:rPr>
        <w:t xml:space="preserve">Seeing none he </w:t>
      </w:r>
      <w:r w:rsidRPr="009D7939">
        <w:rPr>
          <w:rFonts w:asciiTheme="minorHAnsi" w:hAnsiTheme="minorHAnsi" w:cstheme="minorHAnsi"/>
        </w:rPr>
        <w:t>closed public comment.</w:t>
      </w:r>
    </w:p>
    <w:p w:rsidR="009A485D" w:rsidRPr="009D7939" w:rsidRDefault="009A485D" w:rsidP="00513EFE">
      <w:pPr>
        <w:pStyle w:val="ListParagraph"/>
        <w:spacing w:line="240" w:lineRule="auto"/>
        <w:ind w:left="540"/>
        <w:rPr>
          <w:rFonts w:asciiTheme="minorHAnsi" w:hAnsiTheme="minorHAnsi" w:cstheme="minorHAnsi"/>
        </w:rPr>
      </w:pPr>
    </w:p>
    <w:p w:rsidR="00467B50" w:rsidRPr="007C4A9A" w:rsidRDefault="00467B50" w:rsidP="00513EFE">
      <w:pPr>
        <w:spacing w:line="240" w:lineRule="auto"/>
        <w:ind w:left="540"/>
        <w:rPr>
          <w:rFonts w:asciiTheme="minorHAnsi" w:hAnsiTheme="minorHAnsi" w:cstheme="minorHAnsi"/>
          <w:b/>
        </w:rPr>
      </w:pPr>
      <w:r w:rsidRPr="007C4A9A">
        <w:rPr>
          <w:rFonts w:asciiTheme="minorHAnsi" w:hAnsiTheme="minorHAnsi" w:cstheme="minorHAnsi"/>
          <w:b/>
        </w:rPr>
        <w:t xml:space="preserve">Commissioner </w:t>
      </w:r>
      <w:r w:rsidR="00624654">
        <w:rPr>
          <w:rFonts w:asciiTheme="minorHAnsi" w:hAnsiTheme="minorHAnsi" w:cstheme="minorHAnsi"/>
          <w:b/>
        </w:rPr>
        <w:t>Mazur</w:t>
      </w:r>
      <w:r w:rsidRPr="007C4A9A">
        <w:rPr>
          <w:rFonts w:asciiTheme="minorHAnsi" w:hAnsiTheme="minorHAnsi" w:cstheme="minorHAnsi"/>
          <w:b/>
        </w:rPr>
        <w:t xml:space="preserve"> made a Motion to APPROVE </w:t>
      </w:r>
      <w:r w:rsidR="00B22493" w:rsidRPr="007C4A9A">
        <w:rPr>
          <w:rFonts w:asciiTheme="minorHAnsi" w:hAnsiTheme="minorHAnsi" w:cstheme="minorHAnsi"/>
          <w:b/>
          <w:bCs/>
        </w:rPr>
        <w:t xml:space="preserve">case </w:t>
      </w:r>
      <w:r w:rsidR="00931907">
        <w:rPr>
          <w:rFonts w:asciiTheme="minorHAnsi" w:hAnsiTheme="minorHAnsi" w:cstheme="minorHAnsi"/>
          <w:b/>
          <w:bCs/>
        </w:rPr>
        <w:t>CA20-04</w:t>
      </w:r>
      <w:r w:rsidRPr="007C4A9A">
        <w:rPr>
          <w:rFonts w:asciiTheme="minorHAnsi" w:hAnsiTheme="minorHAnsi" w:cstheme="minorHAnsi"/>
          <w:b/>
          <w:bCs/>
        </w:rPr>
        <w:t xml:space="preserve"> as presented with</w:t>
      </w:r>
      <w:r w:rsidR="00931907">
        <w:rPr>
          <w:rFonts w:asciiTheme="minorHAnsi" w:hAnsiTheme="minorHAnsi" w:cstheme="minorHAnsi"/>
          <w:b/>
          <w:bCs/>
        </w:rPr>
        <w:t xml:space="preserve"> an added</w:t>
      </w:r>
      <w:r w:rsidRPr="007C4A9A">
        <w:rPr>
          <w:rFonts w:asciiTheme="minorHAnsi" w:hAnsiTheme="minorHAnsi" w:cstheme="minorHAnsi"/>
          <w:b/>
          <w:bCs/>
        </w:rPr>
        <w:t xml:space="preserve"> condition</w:t>
      </w:r>
      <w:r w:rsidR="00624654">
        <w:rPr>
          <w:rFonts w:asciiTheme="minorHAnsi" w:hAnsiTheme="minorHAnsi" w:cstheme="minorHAnsi"/>
          <w:b/>
          <w:bCs/>
        </w:rPr>
        <w:t xml:space="preserve">, that the </w:t>
      </w:r>
      <w:r w:rsidR="00931907">
        <w:rPr>
          <w:rFonts w:asciiTheme="minorHAnsi" w:hAnsiTheme="minorHAnsi" w:cstheme="minorHAnsi"/>
          <w:b/>
          <w:bCs/>
        </w:rPr>
        <w:t>new windows must receive approval by the Planning Director prior to installation and/or permits for the windows</w:t>
      </w:r>
      <w:r w:rsidR="00CC29DC">
        <w:rPr>
          <w:rFonts w:asciiTheme="minorHAnsi" w:hAnsiTheme="minorHAnsi" w:cstheme="minorHAnsi"/>
          <w:b/>
        </w:rPr>
        <w:t>.  Commissioner James</w:t>
      </w:r>
      <w:r w:rsidR="00A73F73" w:rsidRPr="007C4A9A">
        <w:rPr>
          <w:rFonts w:asciiTheme="minorHAnsi" w:hAnsiTheme="minorHAnsi" w:cstheme="minorHAnsi"/>
          <w:b/>
        </w:rPr>
        <w:t xml:space="preserve"> </w:t>
      </w:r>
      <w:r w:rsidRPr="007C4A9A">
        <w:rPr>
          <w:rFonts w:asciiTheme="minorHAnsi" w:hAnsiTheme="minorHAnsi" w:cstheme="minorHAnsi"/>
          <w:b/>
        </w:rPr>
        <w:t xml:space="preserve">seconded the Motion.  The Motion passed unanimously, </w:t>
      </w:r>
      <w:r w:rsidR="00931907">
        <w:rPr>
          <w:rFonts w:asciiTheme="minorHAnsi" w:hAnsiTheme="minorHAnsi" w:cstheme="minorHAnsi"/>
          <w:b/>
        </w:rPr>
        <w:t>6</w:t>
      </w:r>
      <w:r w:rsidRPr="007C4A9A">
        <w:rPr>
          <w:rFonts w:asciiTheme="minorHAnsi" w:hAnsiTheme="minorHAnsi" w:cstheme="minorHAnsi"/>
          <w:b/>
        </w:rPr>
        <w:t>-0.</w:t>
      </w:r>
    </w:p>
    <w:p w:rsidR="009A485D" w:rsidRPr="009D7939" w:rsidRDefault="009A485D" w:rsidP="009D7939">
      <w:pPr>
        <w:spacing w:line="240" w:lineRule="auto"/>
        <w:ind w:left="720"/>
        <w:rPr>
          <w:rFonts w:asciiTheme="minorHAnsi" w:hAnsiTheme="minorHAnsi" w:cstheme="minorHAnsi"/>
          <w:b/>
          <w:i/>
        </w:rPr>
      </w:pPr>
    </w:p>
    <w:p w:rsidR="0008143B" w:rsidRPr="009D7939" w:rsidRDefault="0008143B" w:rsidP="009D7939">
      <w:pPr>
        <w:pStyle w:val="ListParagraph"/>
        <w:numPr>
          <w:ilvl w:val="0"/>
          <w:numId w:val="12"/>
        </w:numPr>
        <w:spacing w:line="240" w:lineRule="auto"/>
        <w:ind w:left="360"/>
        <w:rPr>
          <w:rFonts w:asciiTheme="minorHAnsi" w:hAnsiTheme="minorHAnsi" w:cstheme="minorHAnsi"/>
          <w:b/>
        </w:rPr>
      </w:pPr>
      <w:r w:rsidRPr="009D7939">
        <w:rPr>
          <w:rFonts w:asciiTheme="minorHAnsi" w:hAnsiTheme="minorHAnsi" w:cstheme="minorHAnsi"/>
          <w:b/>
        </w:rPr>
        <w:t>D</w:t>
      </w:r>
      <w:r w:rsidR="00467B50" w:rsidRPr="009D7939">
        <w:rPr>
          <w:rFonts w:asciiTheme="minorHAnsi" w:hAnsiTheme="minorHAnsi" w:cstheme="minorHAnsi"/>
          <w:b/>
        </w:rPr>
        <w:t>ivision</w:t>
      </w:r>
      <w:r w:rsidRPr="009D7939">
        <w:rPr>
          <w:rFonts w:asciiTheme="minorHAnsi" w:hAnsiTheme="minorHAnsi" w:cstheme="minorHAnsi"/>
          <w:b/>
        </w:rPr>
        <w:t xml:space="preserve"> Report</w:t>
      </w:r>
    </w:p>
    <w:p w:rsidR="00E503EA" w:rsidRPr="009D7939" w:rsidRDefault="00BC3FE9" w:rsidP="007C4A9A">
      <w:pPr>
        <w:pStyle w:val="ListParagraph"/>
        <w:spacing w:before="120" w:line="240" w:lineRule="auto"/>
        <w:ind w:left="360"/>
        <w:rPr>
          <w:rFonts w:asciiTheme="minorHAnsi" w:hAnsiTheme="minorHAnsi" w:cstheme="minorHAnsi"/>
        </w:rPr>
      </w:pPr>
      <w:r w:rsidRPr="009D7939">
        <w:rPr>
          <w:rFonts w:asciiTheme="minorHAnsi" w:hAnsiTheme="minorHAnsi" w:cstheme="minorHAnsi"/>
        </w:rPr>
        <w:t>No division report at this time.</w:t>
      </w:r>
      <w:r w:rsidR="00A65E6D" w:rsidRPr="009D7939">
        <w:rPr>
          <w:rFonts w:asciiTheme="minorHAnsi" w:hAnsiTheme="minorHAnsi" w:cstheme="minorHAnsi"/>
        </w:rPr>
        <w:t xml:space="preserve">  </w:t>
      </w:r>
      <w:r w:rsidR="00794760">
        <w:rPr>
          <w:rFonts w:asciiTheme="minorHAnsi" w:hAnsiTheme="minorHAnsi" w:cstheme="minorHAnsi"/>
        </w:rPr>
        <w:t>There was a</w:t>
      </w:r>
      <w:r w:rsidR="00CC29DC">
        <w:rPr>
          <w:rFonts w:asciiTheme="minorHAnsi" w:hAnsiTheme="minorHAnsi" w:cstheme="minorHAnsi"/>
        </w:rPr>
        <w:t xml:space="preserve">n announcement stating that </w:t>
      </w:r>
      <w:r w:rsidR="00513EFE">
        <w:rPr>
          <w:rFonts w:asciiTheme="minorHAnsi" w:hAnsiTheme="minorHAnsi" w:cstheme="minorHAnsi"/>
        </w:rPr>
        <w:t>the next couple meeting</w:t>
      </w:r>
      <w:r w:rsidR="00931907">
        <w:rPr>
          <w:rFonts w:asciiTheme="minorHAnsi" w:hAnsiTheme="minorHAnsi" w:cstheme="minorHAnsi"/>
        </w:rPr>
        <w:t>s</w:t>
      </w:r>
      <w:r w:rsidR="00513EFE">
        <w:rPr>
          <w:rFonts w:asciiTheme="minorHAnsi" w:hAnsiTheme="minorHAnsi" w:cstheme="minorHAnsi"/>
        </w:rPr>
        <w:t xml:space="preserve"> will probably be via Zoom and the Planning staff will be updating the Commission members with </w:t>
      </w:r>
      <w:r w:rsidR="008772B9">
        <w:rPr>
          <w:rFonts w:asciiTheme="minorHAnsi" w:hAnsiTheme="minorHAnsi" w:cstheme="minorHAnsi"/>
        </w:rPr>
        <w:t>changes as soon as staff knows.</w:t>
      </w:r>
    </w:p>
    <w:p w:rsidR="00675EE6" w:rsidRPr="009D7939" w:rsidRDefault="00675EE6" w:rsidP="009D7939">
      <w:pPr>
        <w:pStyle w:val="ListParagraph"/>
        <w:spacing w:line="240" w:lineRule="auto"/>
        <w:ind w:left="360"/>
        <w:rPr>
          <w:rFonts w:asciiTheme="minorHAnsi" w:hAnsiTheme="minorHAnsi" w:cstheme="minorHAnsi"/>
          <w:b/>
        </w:rPr>
      </w:pPr>
    </w:p>
    <w:p w:rsidR="0008143B" w:rsidRPr="009D7939" w:rsidRDefault="0008143B" w:rsidP="009D7939">
      <w:pPr>
        <w:pStyle w:val="ListParagraph"/>
        <w:numPr>
          <w:ilvl w:val="0"/>
          <w:numId w:val="12"/>
        </w:numPr>
        <w:spacing w:line="240" w:lineRule="auto"/>
        <w:ind w:left="360"/>
        <w:rPr>
          <w:rFonts w:asciiTheme="minorHAnsi" w:hAnsiTheme="minorHAnsi" w:cstheme="minorHAnsi"/>
          <w:b/>
        </w:rPr>
      </w:pPr>
      <w:r w:rsidRPr="009D7939">
        <w:rPr>
          <w:rFonts w:asciiTheme="minorHAnsi" w:hAnsiTheme="minorHAnsi" w:cstheme="minorHAnsi"/>
          <w:b/>
        </w:rPr>
        <w:t>Announcements</w:t>
      </w:r>
    </w:p>
    <w:p w:rsidR="00BC3FE9" w:rsidRPr="009D7939" w:rsidRDefault="00BC3FE9" w:rsidP="007C4A9A">
      <w:pPr>
        <w:pStyle w:val="NoSpacing"/>
        <w:spacing w:before="120"/>
        <w:ind w:left="360"/>
        <w:rPr>
          <w:rFonts w:asciiTheme="minorHAnsi" w:hAnsiTheme="minorHAnsi" w:cstheme="minorHAnsi"/>
        </w:rPr>
      </w:pPr>
      <w:r w:rsidRPr="009D7939">
        <w:rPr>
          <w:rFonts w:asciiTheme="minorHAnsi" w:hAnsiTheme="minorHAnsi" w:cstheme="minorHAnsi"/>
        </w:rPr>
        <w:t xml:space="preserve">The next regular meeting of the Design and Historic Review Commission is scheduled to begin on </w:t>
      </w:r>
      <w:r w:rsidRPr="009D7939">
        <w:rPr>
          <w:rFonts w:asciiTheme="minorHAnsi" w:hAnsiTheme="minorHAnsi" w:cstheme="minorHAnsi"/>
          <w:b/>
          <w:i/>
        </w:rPr>
        <w:t xml:space="preserve">Thursday, </w:t>
      </w:r>
      <w:r w:rsidR="00513EFE">
        <w:rPr>
          <w:rFonts w:asciiTheme="minorHAnsi" w:hAnsiTheme="minorHAnsi" w:cstheme="minorHAnsi"/>
          <w:b/>
          <w:i/>
        </w:rPr>
        <w:t>August 21</w:t>
      </w:r>
      <w:r w:rsidR="00EC3A98">
        <w:rPr>
          <w:rFonts w:asciiTheme="minorHAnsi" w:hAnsiTheme="minorHAnsi" w:cstheme="minorHAnsi"/>
          <w:b/>
          <w:i/>
        </w:rPr>
        <w:t xml:space="preserve">, </w:t>
      </w:r>
      <w:r w:rsidRPr="009D7939">
        <w:rPr>
          <w:rFonts w:asciiTheme="minorHAnsi" w:hAnsiTheme="minorHAnsi" w:cstheme="minorHAnsi"/>
          <w:b/>
          <w:i/>
        </w:rPr>
        <w:t>2020, at 10:00 am</w:t>
      </w:r>
      <w:r w:rsidRPr="009D7939">
        <w:rPr>
          <w:rFonts w:asciiTheme="minorHAnsi" w:hAnsiTheme="minorHAnsi" w:cstheme="minorHAnsi"/>
        </w:rPr>
        <w:t xml:space="preserve"> in the East Reception Room in City Hall at 72 West College </w:t>
      </w:r>
      <w:r w:rsidRPr="008772B9">
        <w:rPr>
          <w:rFonts w:asciiTheme="minorHAnsi" w:hAnsiTheme="minorHAnsi" w:cstheme="minorHAnsi"/>
        </w:rPr>
        <w:t>Avenue</w:t>
      </w:r>
      <w:r w:rsidR="00EC3A98" w:rsidRPr="008772B9">
        <w:rPr>
          <w:rFonts w:asciiTheme="minorHAnsi" w:hAnsiTheme="minorHAnsi" w:cstheme="minorHAnsi"/>
        </w:rPr>
        <w:t xml:space="preserve"> or</w:t>
      </w:r>
      <w:r w:rsidR="00EC3A98">
        <w:rPr>
          <w:rFonts w:asciiTheme="minorHAnsi" w:hAnsiTheme="minorHAnsi" w:cstheme="minorHAnsi"/>
        </w:rPr>
        <w:t xml:space="preserve"> via Zoom meeting.</w:t>
      </w:r>
    </w:p>
    <w:p w:rsidR="00A7518D" w:rsidRPr="009D7939" w:rsidRDefault="00A7518D" w:rsidP="009D7939">
      <w:pPr>
        <w:pStyle w:val="ListParagraph"/>
        <w:spacing w:line="240" w:lineRule="auto"/>
        <w:ind w:left="0"/>
        <w:rPr>
          <w:rFonts w:asciiTheme="minorHAnsi" w:hAnsiTheme="minorHAnsi" w:cstheme="minorHAnsi"/>
        </w:rPr>
      </w:pPr>
    </w:p>
    <w:p w:rsidR="0008143B" w:rsidRPr="009D7939" w:rsidRDefault="0008143B" w:rsidP="009D7939">
      <w:pPr>
        <w:pStyle w:val="ListParagraph"/>
        <w:numPr>
          <w:ilvl w:val="0"/>
          <w:numId w:val="12"/>
        </w:numPr>
        <w:spacing w:line="240" w:lineRule="auto"/>
        <w:ind w:left="360"/>
        <w:rPr>
          <w:rFonts w:asciiTheme="minorHAnsi" w:hAnsiTheme="minorHAnsi" w:cstheme="minorHAnsi"/>
          <w:i/>
        </w:rPr>
      </w:pPr>
      <w:r w:rsidRPr="009D7939">
        <w:rPr>
          <w:rFonts w:asciiTheme="minorHAnsi" w:hAnsiTheme="minorHAnsi" w:cstheme="minorHAnsi"/>
          <w:b/>
        </w:rPr>
        <w:t>Adjournment</w:t>
      </w:r>
    </w:p>
    <w:p w:rsidR="0008143B" w:rsidRPr="009D7939" w:rsidRDefault="00070DFF" w:rsidP="007C4A9A">
      <w:pPr>
        <w:pStyle w:val="ListParagraph"/>
        <w:spacing w:before="120" w:line="240" w:lineRule="auto"/>
        <w:ind w:left="360"/>
        <w:rPr>
          <w:rFonts w:asciiTheme="minorHAnsi" w:hAnsiTheme="minorHAnsi" w:cstheme="minorHAnsi"/>
          <w:b/>
          <w:i/>
        </w:rPr>
      </w:pPr>
      <w:r w:rsidRPr="009D7939">
        <w:rPr>
          <w:rFonts w:asciiTheme="minorHAnsi" w:hAnsiTheme="minorHAnsi" w:cstheme="minorHAnsi"/>
          <w:b/>
          <w:i/>
        </w:rPr>
        <w:t>Commissioner</w:t>
      </w:r>
      <w:r w:rsidR="00CC29DC">
        <w:rPr>
          <w:rFonts w:asciiTheme="minorHAnsi" w:hAnsiTheme="minorHAnsi" w:cstheme="minorHAnsi"/>
          <w:b/>
          <w:i/>
        </w:rPr>
        <w:t xml:space="preserve"> </w:t>
      </w:r>
      <w:r w:rsidR="00513EFE">
        <w:rPr>
          <w:rFonts w:asciiTheme="minorHAnsi" w:hAnsiTheme="minorHAnsi" w:cstheme="minorHAnsi"/>
          <w:b/>
          <w:i/>
        </w:rPr>
        <w:t>Engdahl</w:t>
      </w:r>
      <w:r w:rsidR="00B27C65" w:rsidRPr="009D7939">
        <w:rPr>
          <w:rFonts w:asciiTheme="minorHAnsi" w:hAnsiTheme="minorHAnsi" w:cstheme="minorHAnsi"/>
          <w:b/>
          <w:i/>
        </w:rPr>
        <w:t xml:space="preserve"> </w:t>
      </w:r>
      <w:r w:rsidR="0008143B" w:rsidRPr="009D7939">
        <w:rPr>
          <w:rFonts w:asciiTheme="minorHAnsi" w:hAnsiTheme="minorHAnsi" w:cstheme="minorHAnsi"/>
          <w:b/>
          <w:i/>
        </w:rPr>
        <w:t xml:space="preserve">made </w:t>
      </w:r>
      <w:r w:rsidR="002357D0" w:rsidRPr="009D7939">
        <w:rPr>
          <w:rFonts w:asciiTheme="minorHAnsi" w:hAnsiTheme="minorHAnsi" w:cstheme="minorHAnsi"/>
          <w:b/>
          <w:i/>
        </w:rPr>
        <w:t>a Motion to adjourn the meeting;</w:t>
      </w:r>
      <w:r w:rsidR="00B22493" w:rsidRPr="009D7939">
        <w:rPr>
          <w:rFonts w:asciiTheme="minorHAnsi" w:hAnsiTheme="minorHAnsi" w:cstheme="minorHAnsi"/>
          <w:b/>
          <w:i/>
        </w:rPr>
        <w:t xml:space="preserve"> Commissioner</w:t>
      </w:r>
      <w:r w:rsidR="00CC29DC">
        <w:rPr>
          <w:rFonts w:asciiTheme="minorHAnsi" w:hAnsiTheme="minorHAnsi" w:cstheme="minorHAnsi"/>
          <w:b/>
          <w:i/>
        </w:rPr>
        <w:t xml:space="preserve"> </w:t>
      </w:r>
      <w:r w:rsidR="00931907">
        <w:rPr>
          <w:rFonts w:asciiTheme="minorHAnsi" w:hAnsiTheme="minorHAnsi" w:cstheme="minorHAnsi"/>
          <w:b/>
          <w:i/>
        </w:rPr>
        <w:t xml:space="preserve">Thomas </w:t>
      </w:r>
      <w:r w:rsidR="0008143B" w:rsidRPr="009D7939">
        <w:rPr>
          <w:rFonts w:asciiTheme="minorHAnsi" w:hAnsiTheme="minorHAnsi" w:cstheme="minorHAnsi"/>
          <w:b/>
          <w:i/>
        </w:rPr>
        <w:t xml:space="preserve">seconded the Motion.  </w:t>
      </w:r>
      <w:r w:rsidR="00F17583" w:rsidRPr="009D7939">
        <w:rPr>
          <w:rFonts w:asciiTheme="minorHAnsi" w:hAnsiTheme="minorHAnsi" w:cstheme="minorHAnsi"/>
          <w:b/>
          <w:i/>
        </w:rPr>
        <w:t>T</w:t>
      </w:r>
      <w:r w:rsidR="0008143B" w:rsidRPr="009D7939">
        <w:rPr>
          <w:rFonts w:asciiTheme="minorHAnsi" w:hAnsiTheme="minorHAnsi" w:cstheme="minorHAnsi"/>
          <w:b/>
          <w:i/>
        </w:rPr>
        <w:t xml:space="preserve">he Motion passed unanimously, </w:t>
      </w:r>
      <w:r w:rsidR="00931907">
        <w:rPr>
          <w:rFonts w:asciiTheme="minorHAnsi" w:hAnsiTheme="minorHAnsi" w:cstheme="minorHAnsi"/>
          <w:b/>
          <w:i/>
        </w:rPr>
        <w:t>6</w:t>
      </w:r>
      <w:r w:rsidR="0008143B" w:rsidRPr="009D7939">
        <w:rPr>
          <w:rFonts w:asciiTheme="minorHAnsi" w:hAnsiTheme="minorHAnsi" w:cstheme="minorHAnsi"/>
          <w:b/>
          <w:i/>
        </w:rPr>
        <w:t xml:space="preserve">-0.  The meeting ended at </w:t>
      </w:r>
      <w:r w:rsidR="00CA041B" w:rsidRPr="009D7939">
        <w:rPr>
          <w:rFonts w:asciiTheme="minorHAnsi" w:hAnsiTheme="minorHAnsi" w:cstheme="minorHAnsi"/>
          <w:b/>
          <w:i/>
        </w:rPr>
        <w:t>10:</w:t>
      </w:r>
      <w:r w:rsidR="00CC29DC">
        <w:rPr>
          <w:rFonts w:asciiTheme="minorHAnsi" w:hAnsiTheme="minorHAnsi" w:cstheme="minorHAnsi"/>
          <w:b/>
          <w:i/>
        </w:rPr>
        <w:t>2</w:t>
      </w:r>
      <w:r w:rsidR="00931907">
        <w:rPr>
          <w:rFonts w:asciiTheme="minorHAnsi" w:hAnsiTheme="minorHAnsi" w:cstheme="minorHAnsi"/>
          <w:b/>
          <w:i/>
        </w:rPr>
        <w:t>0</w:t>
      </w:r>
      <w:r w:rsidR="00857B43" w:rsidRPr="009D7939">
        <w:rPr>
          <w:rFonts w:asciiTheme="minorHAnsi" w:hAnsiTheme="minorHAnsi" w:cstheme="minorHAnsi"/>
          <w:b/>
          <w:i/>
        </w:rPr>
        <w:t xml:space="preserve"> </w:t>
      </w:r>
      <w:r w:rsidR="0008143B" w:rsidRPr="009D7939">
        <w:rPr>
          <w:rFonts w:asciiTheme="minorHAnsi" w:hAnsiTheme="minorHAnsi" w:cstheme="minorHAnsi"/>
          <w:b/>
          <w:i/>
        </w:rPr>
        <w:t>A.M.</w:t>
      </w:r>
    </w:p>
    <w:p w:rsidR="008772B9" w:rsidRPr="009D7939" w:rsidRDefault="008772B9" w:rsidP="009D7939">
      <w:pPr>
        <w:spacing w:line="240" w:lineRule="auto"/>
        <w:rPr>
          <w:rFonts w:asciiTheme="minorHAnsi" w:hAnsiTheme="minorHAnsi" w:cstheme="minorHAnsi"/>
        </w:rPr>
      </w:pPr>
    </w:p>
    <w:p w:rsidR="00EE48B4" w:rsidRPr="009D7939" w:rsidRDefault="00EE48B4" w:rsidP="009D7939">
      <w:pPr>
        <w:spacing w:line="240" w:lineRule="auto"/>
        <w:ind w:left="4680"/>
        <w:jc w:val="center"/>
        <w:rPr>
          <w:rFonts w:asciiTheme="minorHAnsi" w:hAnsiTheme="minorHAnsi" w:cstheme="minorHAnsi"/>
        </w:rPr>
      </w:pPr>
      <w:r w:rsidRPr="009D7939">
        <w:rPr>
          <w:rFonts w:asciiTheme="minorHAnsi" w:hAnsiTheme="minorHAnsi" w:cstheme="minorHAnsi"/>
        </w:rPr>
        <w:t>_________________________________</w:t>
      </w:r>
    </w:p>
    <w:p w:rsidR="00CB2E96" w:rsidRPr="009D7939" w:rsidRDefault="00B14C7C" w:rsidP="009D7939">
      <w:pPr>
        <w:spacing w:line="240" w:lineRule="auto"/>
        <w:ind w:left="4680"/>
        <w:jc w:val="center"/>
        <w:rPr>
          <w:rFonts w:asciiTheme="minorHAnsi" w:hAnsiTheme="minorHAnsi" w:cstheme="minorHAnsi"/>
        </w:rPr>
      </w:pPr>
      <w:r w:rsidRPr="009D7939">
        <w:rPr>
          <w:rFonts w:asciiTheme="minorHAnsi" w:hAnsiTheme="minorHAnsi" w:cstheme="minorHAnsi"/>
        </w:rPr>
        <w:t>Stephen McLaughlin</w:t>
      </w:r>
      <w:r w:rsidR="007B67A6" w:rsidRPr="009D7939">
        <w:rPr>
          <w:rFonts w:asciiTheme="minorHAnsi" w:hAnsiTheme="minorHAnsi" w:cstheme="minorHAnsi"/>
        </w:rPr>
        <w:t>, Chair</w:t>
      </w:r>
    </w:p>
    <w:p w:rsidR="00CB2E96" w:rsidRPr="009D7939" w:rsidRDefault="00CB2E96" w:rsidP="009D7939">
      <w:pPr>
        <w:spacing w:line="240" w:lineRule="auto"/>
        <w:ind w:left="4680"/>
        <w:jc w:val="center"/>
        <w:rPr>
          <w:rFonts w:asciiTheme="minorHAnsi" w:hAnsiTheme="minorHAnsi" w:cstheme="minorHAnsi"/>
        </w:rPr>
      </w:pPr>
      <w:r w:rsidRPr="009D7939">
        <w:rPr>
          <w:rFonts w:asciiTheme="minorHAnsi" w:hAnsiTheme="minorHAnsi" w:cstheme="minorHAnsi"/>
        </w:rPr>
        <w:t>Design &amp; Historic Review Commission</w:t>
      </w:r>
    </w:p>
    <w:sectPr w:rsidR="00CB2E96" w:rsidRPr="009D7939" w:rsidSect="00611FEA">
      <w:headerReference w:type="default" r:id="rId9"/>
      <w:footerReference w:type="default" r:id="rId10"/>
      <w:footerReference w:type="first" r:id="rId11"/>
      <w:pgSz w:w="12240" w:h="15840"/>
      <w:pgMar w:top="1440" w:right="1440" w:bottom="1260" w:left="1440" w:header="864" w:footer="3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21" w:rsidRDefault="00815921" w:rsidP="00A64ACC">
      <w:r>
        <w:separator/>
      </w:r>
    </w:p>
  </w:endnote>
  <w:endnote w:type="continuationSeparator" w:id="0">
    <w:p w:rsidR="00815921" w:rsidRDefault="00815921" w:rsidP="00A6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926814"/>
      <w:docPartObj>
        <w:docPartGallery w:val="Page Numbers (Bottom of Page)"/>
        <w:docPartUnique/>
      </w:docPartObj>
    </w:sdtPr>
    <w:sdtEndPr/>
    <w:sdtContent>
      <w:sdt>
        <w:sdtPr>
          <w:id w:val="-2141258586"/>
          <w:docPartObj>
            <w:docPartGallery w:val="Page Numbers (Top of Page)"/>
            <w:docPartUnique/>
          </w:docPartObj>
        </w:sdtPr>
        <w:sdtEndPr/>
        <w:sdtContent>
          <w:p w:rsidR="004363F7" w:rsidRDefault="004363F7">
            <w:pPr>
              <w:pStyle w:val="Footer"/>
              <w:jc w:val="center"/>
            </w:pPr>
            <w:r>
              <w:t xml:space="preserve">Page </w:t>
            </w:r>
            <w:r>
              <w:rPr>
                <w:b/>
                <w:bCs/>
              </w:rPr>
              <w:fldChar w:fldCharType="begin"/>
            </w:r>
            <w:r>
              <w:rPr>
                <w:b/>
                <w:bCs/>
              </w:rPr>
              <w:instrText xml:space="preserve"> PAGE </w:instrText>
            </w:r>
            <w:r>
              <w:rPr>
                <w:b/>
                <w:bCs/>
              </w:rPr>
              <w:fldChar w:fldCharType="separate"/>
            </w:r>
            <w:r w:rsidR="0092049A">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2049A">
              <w:rPr>
                <w:b/>
                <w:bCs/>
                <w:noProof/>
              </w:rPr>
              <w:t>2</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024779"/>
      <w:docPartObj>
        <w:docPartGallery w:val="Page Numbers (Bottom of Page)"/>
        <w:docPartUnique/>
      </w:docPartObj>
    </w:sdtPr>
    <w:sdtEndPr/>
    <w:sdtContent>
      <w:sdt>
        <w:sdtPr>
          <w:id w:val="-1057165430"/>
          <w:docPartObj>
            <w:docPartGallery w:val="Page Numbers (Top of Page)"/>
            <w:docPartUnique/>
          </w:docPartObj>
        </w:sdtPr>
        <w:sdtEndPr/>
        <w:sdtContent>
          <w:p w:rsidR="004363F7" w:rsidRDefault="004363F7">
            <w:pPr>
              <w:pStyle w:val="Footer"/>
              <w:jc w:val="center"/>
            </w:pPr>
            <w:r>
              <w:t xml:space="preserve">Page </w:t>
            </w:r>
            <w:r>
              <w:rPr>
                <w:b/>
                <w:bCs/>
              </w:rPr>
              <w:fldChar w:fldCharType="begin"/>
            </w:r>
            <w:r>
              <w:rPr>
                <w:b/>
                <w:bCs/>
              </w:rPr>
              <w:instrText xml:space="preserve"> PAGE </w:instrText>
            </w:r>
            <w:r>
              <w:rPr>
                <w:b/>
                <w:bCs/>
              </w:rPr>
              <w:fldChar w:fldCharType="separate"/>
            </w:r>
            <w:r w:rsidR="0092049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2049A">
              <w:rPr>
                <w:b/>
                <w:bCs/>
                <w:noProof/>
              </w:rPr>
              <w:t>2</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21" w:rsidRDefault="00815921" w:rsidP="00A64ACC">
      <w:r>
        <w:separator/>
      </w:r>
    </w:p>
  </w:footnote>
  <w:footnote w:type="continuationSeparator" w:id="0">
    <w:p w:rsidR="00815921" w:rsidRDefault="00815921" w:rsidP="00A64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11C" w:rsidRPr="00D2302B" w:rsidRDefault="00C9611C" w:rsidP="00C9611C">
    <w:pPr>
      <w:spacing w:line="240" w:lineRule="auto"/>
      <w:jc w:val="center"/>
      <w:rPr>
        <w:color w:val="808080" w:themeColor="background1" w:themeShade="80"/>
        <w:sz w:val="20"/>
        <w:szCs w:val="20"/>
      </w:rPr>
    </w:pPr>
    <w:r w:rsidRPr="00D2302B">
      <w:rPr>
        <w:rFonts w:ascii="Arial" w:hAnsi="Arial" w:cs="Arial"/>
        <w:b/>
        <w:color w:val="808080" w:themeColor="background1" w:themeShade="80"/>
        <w:sz w:val="20"/>
        <w:szCs w:val="20"/>
      </w:rPr>
      <w:t xml:space="preserve">RECORD OF MINUTES - DESIGN AND HISTORIC REVIEW COMMISSION </w:t>
    </w:r>
    <w:r w:rsidR="009449BE" w:rsidRPr="00D2302B">
      <w:rPr>
        <w:rFonts w:ascii="Arial" w:hAnsi="Arial" w:cs="Arial"/>
        <w:b/>
        <w:color w:val="808080" w:themeColor="background1" w:themeShade="80"/>
        <w:sz w:val="20"/>
        <w:szCs w:val="20"/>
      </w:rPr>
      <w:t>–</w:t>
    </w:r>
    <w:r w:rsidRPr="00D2302B">
      <w:rPr>
        <w:rFonts w:ascii="Arial" w:hAnsi="Arial" w:cs="Arial"/>
        <w:b/>
        <w:color w:val="808080" w:themeColor="background1" w:themeShade="80"/>
        <w:sz w:val="20"/>
        <w:szCs w:val="20"/>
      </w:rPr>
      <w:t xml:space="preserve"> </w:t>
    </w:r>
    <w:r w:rsidR="0047112E">
      <w:rPr>
        <w:rFonts w:ascii="Arial" w:hAnsi="Arial" w:cs="Arial"/>
        <w:b/>
        <w:color w:val="808080" w:themeColor="background1" w:themeShade="80"/>
        <w:sz w:val="20"/>
        <w:szCs w:val="20"/>
      </w:rPr>
      <w:t>July 16</w:t>
    </w:r>
    <w:r w:rsidR="009A485D">
      <w:rPr>
        <w:rFonts w:ascii="Arial" w:hAnsi="Arial" w:cs="Arial"/>
        <w:b/>
        <w:color w:val="808080" w:themeColor="background1" w:themeShade="80"/>
        <w:sz w:val="20"/>
        <w:szCs w:val="20"/>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300F3"/>
    <w:multiLevelType w:val="hybridMultilevel"/>
    <w:tmpl w:val="E8745E22"/>
    <w:lvl w:ilvl="0" w:tplc="2DBE18E2">
      <w:start w:val="1"/>
      <w:numFmt w:val="low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93E5E"/>
    <w:multiLevelType w:val="hybridMultilevel"/>
    <w:tmpl w:val="AEFC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C1AC0"/>
    <w:multiLevelType w:val="hybridMultilevel"/>
    <w:tmpl w:val="C526D82A"/>
    <w:lvl w:ilvl="0" w:tplc="5394BFF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31779"/>
    <w:multiLevelType w:val="hybridMultilevel"/>
    <w:tmpl w:val="896EAE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A4083D"/>
    <w:multiLevelType w:val="hybridMultilevel"/>
    <w:tmpl w:val="D864F8D8"/>
    <w:lvl w:ilvl="0" w:tplc="19C2ABD0">
      <w:start w:val="1"/>
      <w:numFmt w:val="lowerLetter"/>
      <w:lvlText w:val="%1."/>
      <w:lvlJc w:val="left"/>
      <w:pPr>
        <w:ind w:left="99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CA4A36"/>
    <w:multiLevelType w:val="hybridMultilevel"/>
    <w:tmpl w:val="7F985794"/>
    <w:lvl w:ilvl="0" w:tplc="E81ABC64">
      <w:start w:val="1"/>
      <w:numFmt w:val="upperRoman"/>
      <w:lvlText w:val="%1."/>
      <w:lvlJc w:val="left"/>
      <w:pPr>
        <w:ind w:left="720" w:hanging="720"/>
      </w:pPr>
      <w:rPr>
        <w:b/>
        <w:i w:val="0"/>
      </w:rPr>
    </w:lvl>
    <w:lvl w:ilvl="1" w:tplc="2DBE18E2">
      <w:start w:val="1"/>
      <w:numFmt w:val="lowerLetter"/>
      <w:lvlText w:val="%2."/>
      <w:lvlJc w:val="left"/>
      <w:pPr>
        <w:ind w:left="144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81B250B"/>
    <w:multiLevelType w:val="hybridMultilevel"/>
    <w:tmpl w:val="447A86E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A259B"/>
    <w:multiLevelType w:val="hybridMultilevel"/>
    <w:tmpl w:val="E1645248"/>
    <w:lvl w:ilvl="0" w:tplc="04090019">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6E4362"/>
    <w:multiLevelType w:val="hybridMultilevel"/>
    <w:tmpl w:val="75825BAE"/>
    <w:lvl w:ilvl="0" w:tplc="B9208B8E">
      <w:start w:val="1"/>
      <w:numFmt w:val="upperRoman"/>
      <w:lvlText w:val="%1."/>
      <w:lvlJc w:val="left"/>
      <w:pPr>
        <w:ind w:left="720" w:hanging="72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B5734"/>
    <w:multiLevelType w:val="hybridMultilevel"/>
    <w:tmpl w:val="7BE0B9FE"/>
    <w:lvl w:ilvl="0" w:tplc="4AE460E4">
      <w:start w:val="1"/>
      <w:numFmt w:val="upperRoman"/>
      <w:lvlText w:val="%1."/>
      <w:lvlJc w:val="right"/>
      <w:pPr>
        <w:ind w:left="720" w:hanging="360"/>
      </w:pPr>
      <w:rPr>
        <w:b/>
        <w:i w:val="0"/>
      </w:rPr>
    </w:lvl>
    <w:lvl w:ilvl="1" w:tplc="F3F232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501B1"/>
    <w:multiLevelType w:val="hybridMultilevel"/>
    <w:tmpl w:val="E1BEF962"/>
    <w:lvl w:ilvl="0" w:tplc="4AE460E4">
      <w:start w:val="1"/>
      <w:numFmt w:val="upperRoman"/>
      <w:lvlText w:val="%1."/>
      <w:lvlJc w:val="right"/>
      <w:pPr>
        <w:ind w:left="1080" w:hanging="360"/>
      </w:pPr>
      <w:rPr>
        <w:rFonts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6E329C"/>
    <w:multiLevelType w:val="hybridMultilevel"/>
    <w:tmpl w:val="7F985794"/>
    <w:lvl w:ilvl="0" w:tplc="E81ABC64">
      <w:start w:val="1"/>
      <w:numFmt w:val="upperRoman"/>
      <w:lvlText w:val="%1."/>
      <w:lvlJc w:val="left"/>
      <w:pPr>
        <w:ind w:left="720" w:hanging="720"/>
      </w:pPr>
      <w:rPr>
        <w:b/>
        <w:i w:val="0"/>
      </w:rPr>
    </w:lvl>
    <w:lvl w:ilvl="1" w:tplc="2DBE18E2">
      <w:start w:val="1"/>
      <w:numFmt w:val="lowerLetter"/>
      <w:lvlText w:val="%2."/>
      <w:lvlJc w:val="left"/>
      <w:pPr>
        <w:ind w:left="144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E171C4C"/>
    <w:multiLevelType w:val="hybridMultilevel"/>
    <w:tmpl w:val="95E26F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D2934"/>
    <w:multiLevelType w:val="hybridMultilevel"/>
    <w:tmpl w:val="E21A9772"/>
    <w:lvl w:ilvl="0" w:tplc="67BE461A">
      <w:start w:val="1"/>
      <w:numFmt w:val="upperRoman"/>
      <w:lvlText w:val="%1."/>
      <w:lvlJc w:val="left"/>
      <w:pPr>
        <w:ind w:left="820" w:hanging="495"/>
        <w:jc w:val="right"/>
      </w:pPr>
      <w:rPr>
        <w:rFonts w:ascii="Arial" w:eastAsia="Arial" w:hAnsi="Arial" w:cs="Arial" w:hint="default"/>
        <w:b/>
        <w:bCs/>
        <w:spacing w:val="-3"/>
        <w:w w:val="99"/>
        <w:sz w:val="24"/>
        <w:szCs w:val="24"/>
      </w:rPr>
    </w:lvl>
    <w:lvl w:ilvl="1" w:tplc="9FB0AE5A">
      <w:start w:val="1"/>
      <w:numFmt w:val="lowerLetter"/>
      <w:lvlText w:val="%2."/>
      <w:lvlJc w:val="left"/>
      <w:pPr>
        <w:ind w:left="820" w:hanging="360"/>
      </w:pPr>
      <w:rPr>
        <w:rFonts w:ascii="Arial" w:eastAsia="Arial" w:hAnsi="Arial" w:cs="Arial" w:hint="default"/>
        <w:spacing w:val="-18"/>
        <w:w w:val="99"/>
        <w:sz w:val="24"/>
        <w:szCs w:val="24"/>
      </w:rPr>
    </w:lvl>
    <w:lvl w:ilvl="2" w:tplc="3370A788">
      <w:numFmt w:val="bullet"/>
      <w:lvlText w:val="•"/>
      <w:lvlJc w:val="left"/>
      <w:pPr>
        <w:ind w:left="2572" w:hanging="360"/>
      </w:pPr>
      <w:rPr>
        <w:rFonts w:hint="default"/>
      </w:rPr>
    </w:lvl>
    <w:lvl w:ilvl="3" w:tplc="9E2455C6">
      <w:numFmt w:val="bullet"/>
      <w:lvlText w:val="•"/>
      <w:lvlJc w:val="left"/>
      <w:pPr>
        <w:ind w:left="3448" w:hanging="360"/>
      </w:pPr>
      <w:rPr>
        <w:rFonts w:hint="default"/>
      </w:rPr>
    </w:lvl>
    <w:lvl w:ilvl="4" w:tplc="FD646FA4">
      <w:numFmt w:val="bullet"/>
      <w:lvlText w:val="•"/>
      <w:lvlJc w:val="left"/>
      <w:pPr>
        <w:ind w:left="4324" w:hanging="360"/>
      </w:pPr>
      <w:rPr>
        <w:rFonts w:hint="default"/>
      </w:rPr>
    </w:lvl>
    <w:lvl w:ilvl="5" w:tplc="459A9984">
      <w:numFmt w:val="bullet"/>
      <w:lvlText w:val="•"/>
      <w:lvlJc w:val="left"/>
      <w:pPr>
        <w:ind w:left="5200" w:hanging="360"/>
      </w:pPr>
      <w:rPr>
        <w:rFonts w:hint="default"/>
      </w:rPr>
    </w:lvl>
    <w:lvl w:ilvl="6" w:tplc="DB7A5DFA">
      <w:numFmt w:val="bullet"/>
      <w:lvlText w:val="•"/>
      <w:lvlJc w:val="left"/>
      <w:pPr>
        <w:ind w:left="6076" w:hanging="360"/>
      </w:pPr>
      <w:rPr>
        <w:rFonts w:hint="default"/>
      </w:rPr>
    </w:lvl>
    <w:lvl w:ilvl="7" w:tplc="C8526CAA">
      <w:numFmt w:val="bullet"/>
      <w:lvlText w:val="•"/>
      <w:lvlJc w:val="left"/>
      <w:pPr>
        <w:ind w:left="6952" w:hanging="360"/>
      </w:pPr>
      <w:rPr>
        <w:rFonts w:hint="default"/>
      </w:rPr>
    </w:lvl>
    <w:lvl w:ilvl="8" w:tplc="380C8780">
      <w:numFmt w:val="bullet"/>
      <w:lvlText w:val="•"/>
      <w:lvlJc w:val="left"/>
      <w:pPr>
        <w:ind w:left="7828" w:hanging="360"/>
      </w:pPr>
      <w:rPr>
        <w:rFonts w:hint="default"/>
      </w:rPr>
    </w:lvl>
  </w:abstractNum>
  <w:abstractNum w:abstractNumId="14" w15:restartNumberingAfterBreak="0">
    <w:nsid w:val="5BDF3146"/>
    <w:multiLevelType w:val="hybridMultilevel"/>
    <w:tmpl w:val="24729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C47403"/>
    <w:multiLevelType w:val="hybridMultilevel"/>
    <w:tmpl w:val="E8745E22"/>
    <w:lvl w:ilvl="0" w:tplc="2DBE18E2">
      <w:start w:val="1"/>
      <w:numFmt w:val="lowerLetter"/>
      <w:lvlText w:val="%1."/>
      <w:lvlJc w:val="left"/>
      <w:pPr>
        <w:ind w:left="144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A1517B"/>
    <w:multiLevelType w:val="hybridMultilevel"/>
    <w:tmpl w:val="A4A00C74"/>
    <w:lvl w:ilvl="0" w:tplc="91028FF2">
      <w:start w:val="5"/>
      <w:numFmt w:val="upperRoman"/>
      <w:lvlText w:val="%1."/>
      <w:lvlJc w:val="left"/>
      <w:pPr>
        <w:ind w:left="1242" w:hanging="72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7" w15:restartNumberingAfterBreak="0">
    <w:nsid w:val="70BA6AA6"/>
    <w:multiLevelType w:val="hybridMultilevel"/>
    <w:tmpl w:val="D5104B3A"/>
    <w:lvl w:ilvl="0" w:tplc="E96461A0">
      <w:start w:val="1"/>
      <w:numFmt w:val="decimal"/>
      <w:lvlText w:val="%1."/>
      <w:lvlJc w:val="left"/>
      <w:pPr>
        <w:ind w:left="1170" w:hanging="360"/>
      </w:pPr>
    </w:lvl>
    <w:lvl w:ilvl="1" w:tplc="04090019">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8" w15:restartNumberingAfterBreak="0">
    <w:nsid w:val="74A104F1"/>
    <w:multiLevelType w:val="hybridMultilevel"/>
    <w:tmpl w:val="6EB8F6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CC30FD9"/>
    <w:multiLevelType w:val="hybridMultilevel"/>
    <w:tmpl w:val="66204C3E"/>
    <w:lvl w:ilvl="0" w:tplc="7BC6F3D0">
      <w:start w:val="1"/>
      <w:numFmt w:val="upperRoman"/>
      <w:lvlText w:val="%1."/>
      <w:lvlJc w:val="left"/>
      <w:pPr>
        <w:ind w:left="1170" w:hanging="72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8"/>
  </w:num>
  <w:num w:numId="5">
    <w:abstractNumId w:val="7"/>
  </w:num>
  <w:num w:numId="6">
    <w:abstractNumId w:val="19"/>
  </w:num>
  <w:num w:numId="7">
    <w:abstractNumId w:val="11"/>
  </w:num>
  <w:num w:numId="8">
    <w:abstractNumId w:val="15"/>
  </w:num>
  <w:num w:numId="9">
    <w:abstractNumId w:val="0"/>
  </w:num>
  <w:num w:numId="10">
    <w:abstractNumId w:val="16"/>
  </w:num>
  <w:num w:numId="11">
    <w:abstractNumId w:val="1"/>
  </w:num>
  <w:num w:numId="12">
    <w:abstractNumId w:val="9"/>
  </w:num>
  <w:num w:numId="13">
    <w:abstractNumId w:val="12"/>
  </w:num>
  <w:num w:numId="14">
    <w:abstractNumId w:val="3"/>
  </w:num>
  <w:num w:numId="15">
    <w:abstractNumId w:val="4"/>
  </w:num>
  <w:num w:numId="16">
    <w:abstractNumId w:val="1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6"/>
  </w:num>
  <w:num w:numId="21">
    <w:abstractNumId w:val="1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7D"/>
    <w:rsid w:val="000008BF"/>
    <w:rsid w:val="00002B6A"/>
    <w:rsid w:val="00003A3B"/>
    <w:rsid w:val="00005304"/>
    <w:rsid w:val="00005945"/>
    <w:rsid w:val="00006523"/>
    <w:rsid w:val="00010E41"/>
    <w:rsid w:val="00011A1A"/>
    <w:rsid w:val="0001427F"/>
    <w:rsid w:val="000227C9"/>
    <w:rsid w:val="00023085"/>
    <w:rsid w:val="00025846"/>
    <w:rsid w:val="0002793A"/>
    <w:rsid w:val="000328C1"/>
    <w:rsid w:val="0003560A"/>
    <w:rsid w:val="00035FE9"/>
    <w:rsid w:val="000360F6"/>
    <w:rsid w:val="000451DC"/>
    <w:rsid w:val="00047BF1"/>
    <w:rsid w:val="00050DD1"/>
    <w:rsid w:val="00055162"/>
    <w:rsid w:val="00055410"/>
    <w:rsid w:val="000569AA"/>
    <w:rsid w:val="00070DFF"/>
    <w:rsid w:val="0007561D"/>
    <w:rsid w:val="00076C7A"/>
    <w:rsid w:val="00076EC9"/>
    <w:rsid w:val="000801EE"/>
    <w:rsid w:val="0008143B"/>
    <w:rsid w:val="0008258E"/>
    <w:rsid w:val="000855CA"/>
    <w:rsid w:val="0009464F"/>
    <w:rsid w:val="00096990"/>
    <w:rsid w:val="00096CE3"/>
    <w:rsid w:val="00097684"/>
    <w:rsid w:val="000A0566"/>
    <w:rsid w:val="000A1118"/>
    <w:rsid w:val="000A5A41"/>
    <w:rsid w:val="000A6CBF"/>
    <w:rsid w:val="000B3B74"/>
    <w:rsid w:val="000B5257"/>
    <w:rsid w:val="000B5FB9"/>
    <w:rsid w:val="000C0A2F"/>
    <w:rsid w:val="000C0CF1"/>
    <w:rsid w:val="000C3C88"/>
    <w:rsid w:val="000C68F4"/>
    <w:rsid w:val="000D25DF"/>
    <w:rsid w:val="000D31E1"/>
    <w:rsid w:val="000E23FA"/>
    <w:rsid w:val="000E254B"/>
    <w:rsid w:val="000E3BEB"/>
    <w:rsid w:val="000E544A"/>
    <w:rsid w:val="000E67B4"/>
    <w:rsid w:val="000F04A6"/>
    <w:rsid w:val="000F0F90"/>
    <w:rsid w:val="000F0F96"/>
    <w:rsid w:val="000F6F3A"/>
    <w:rsid w:val="00100C8B"/>
    <w:rsid w:val="00103FF6"/>
    <w:rsid w:val="00107214"/>
    <w:rsid w:val="00110488"/>
    <w:rsid w:val="00110DFF"/>
    <w:rsid w:val="00111ABE"/>
    <w:rsid w:val="001120D7"/>
    <w:rsid w:val="0011626A"/>
    <w:rsid w:val="00121435"/>
    <w:rsid w:val="00122BF1"/>
    <w:rsid w:val="00124BB0"/>
    <w:rsid w:val="00125BCD"/>
    <w:rsid w:val="00126439"/>
    <w:rsid w:val="001303D7"/>
    <w:rsid w:val="001303FC"/>
    <w:rsid w:val="00130467"/>
    <w:rsid w:val="00131D71"/>
    <w:rsid w:val="00136C7B"/>
    <w:rsid w:val="00136CCD"/>
    <w:rsid w:val="00142501"/>
    <w:rsid w:val="00143EBB"/>
    <w:rsid w:val="001478F1"/>
    <w:rsid w:val="00150B94"/>
    <w:rsid w:val="001512B3"/>
    <w:rsid w:val="0015363F"/>
    <w:rsid w:val="001540B9"/>
    <w:rsid w:val="0015429F"/>
    <w:rsid w:val="00156A90"/>
    <w:rsid w:val="00170011"/>
    <w:rsid w:val="001719C8"/>
    <w:rsid w:val="00175FB9"/>
    <w:rsid w:val="00176F52"/>
    <w:rsid w:val="00184548"/>
    <w:rsid w:val="001868D9"/>
    <w:rsid w:val="00186A98"/>
    <w:rsid w:val="00187FC9"/>
    <w:rsid w:val="001923CB"/>
    <w:rsid w:val="001A14DB"/>
    <w:rsid w:val="001A337F"/>
    <w:rsid w:val="001A3604"/>
    <w:rsid w:val="001A6B0F"/>
    <w:rsid w:val="001A7861"/>
    <w:rsid w:val="001A7AEB"/>
    <w:rsid w:val="001B0553"/>
    <w:rsid w:val="001B5DFB"/>
    <w:rsid w:val="001B66FF"/>
    <w:rsid w:val="001B69A8"/>
    <w:rsid w:val="001C009F"/>
    <w:rsid w:val="001C0656"/>
    <w:rsid w:val="001C4E03"/>
    <w:rsid w:val="001C4F65"/>
    <w:rsid w:val="001D76BE"/>
    <w:rsid w:val="001E1A3D"/>
    <w:rsid w:val="001E2B31"/>
    <w:rsid w:val="001E5EFD"/>
    <w:rsid w:val="001F166B"/>
    <w:rsid w:val="001F231E"/>
    <w:rsid w:val="001F4B3A"/>
    <w:rsid w:val="001F4DCD"/>
    <w:rsid w:val="001F51FA"/>
    <w:rsid w:val="001F5AF8"/>
    <w:rsid w:val="00201825"/>
    <w:rsid w:val="00204227"/>
    <w:rsid w:val="00205ADF"/>
    <w:rsid w:val="00206C5B"/>
    <w:rsid w:val="00212CD7"/>
    <w:rsid w:val="00214DAD"/>
    <w:rsid w:val="00222C62"/>
    <w:rsid w:val="002257F6"/>
    <w:rsid w:val="00231DAD"/>
    <w:rsid w:val="00233025"/>
    <w:rsid w:val="002357D0"/>
    <w:rsid w:val="00241FC0"/>
    <w:rsid w:val="002423C5"/>
    <w:rsid w:val="00243E13"/>
    <w:rsid w:val="002455C2"/>
    <w:rsid w:val="00257C97"/>
    <w:rsid w:val="00263823"/>
    <w:rsid w:val="002650F6"/>
    <w:rsid w:val="002664DD"/>
    <w:rsid w:val="002750AD"/>
    <w:rsid w:val="00275844"/>
    <w:rsid w:val="0028156E"/>
    <w:rsid w:val="00283BD4"/>
    <w:rsid w:val="00285F4D"/>
    <w:rsid w:val="00286225"/>
    <w:rsid w:val="0028634A"/>
    <w:rsid w:val="00287A88"/>
    <w:rsid w:val="002906D6"/>
    <w:rsid w:val="00295488"/>
    <w:rsid w:val="002954A7"/>
    <w:rsid w:val="002961C0"/>
    <w:rsid w:val="00297869"/>
    <w:rsid w:val="002A0325"/>
    <w:rsid w:val="002A1580"/>
    <w:rsid w:val="002A5949"/>
    <w:rsid w:val="002B3387"/>
    <w:rsid w:val="002B3BC4"/>
    <w:rsid w:val="002B4657"/>
    <w:rsid w:val="002C197A"/>
    <w:rsid w:val="002C70C1"/>
    <w:rsid w:val="002C7CFD"/>
    <w:rsid w:val="002D0A6E"/>
    <w:rsid w:val="002D2B88"/>
    <w:rsid w:val="002D3380"/>
    <w:rsid w:val="002E05CD"/>
    <w:rsid w:val="002E492D"/>
    <w:rsid w:val="002E5777"/>
    <w:rsid w:val="002E77AB"/>
    <w:rsid w:val="002F258B"/>
    <w:rsid w:val="002F2A7F"/>
    <w:rsid w:val="002F2FD8"/>
    <w:rsid w:val="002F35F7"/>
    <w:rsid w:val="002F427B"/>
    <w:rsid w:val="002F4F1C"/>
    <w:rsid w:val="002F60D2"/>
    <w:rsid w:val="002F7A2B"/>
    <w:rsid w:val="0030219C"/>
    <w:rsid w:val="003034F2"/>
    <w:rsid w:val="00304C74"/>
    <w:rsid w:val="00310A20"/>
    <w:rsid w:val="00310ADD"/>
    <w:rsid w:val="00311DA6"/>
    <w:rsid w:val="00312AF0"/>
    <w:rsid w:val="00322C0B"/>
    <w:rsid w:val="003234B4"/>
    <w:rsid w:val="003271A3"/>
    <w:rsid w:val="003303E2"/>
    <w:rsid w:val="003315EB"/>
    <w:rsid w:val="00332E95"/>
    <w:rsid w:val="0033551B"/>
    <w:rsid w:val="00340B60"/>
    <w:rsid w:val="003432D7"/>
    <w:rsid w:val="003501B1"/>
    <w:rsid w:val="00352526"/>
    <w:rsid w:val="0035422C"/>
    <w:rsid w:val="00360236"/>
    <w:rsid w:val="00360767"/>
    <w:rsid w:val="00364335"/>
    <w:rsid w:val="00365A4A"/>
    <w:rsid w:val="0036651F"/>
    <w:rsid w:val="003669EF"/>
    <w:rsid w:val="0036758B"/>
    <w:rsid w:val="00367642"/>
    <w:rsid w:val="00372190"/>
    <w:rsid w:val="00372AFC"/>
    <w:rsid w:val="00373A1B"/>
    <w:rsid w:val="0037545A"/>
    <w:rsid w:val="00375A63"/>
    <w:rsid w:val="0038123B"/>
    <w:rsid w:val="00381260"/>
    <w:rsid w:val="00381AB6"/>
    <w:rsid w:val="003843E1"/>
    <w:rsid w:val="0038464B"/>
    <w:rsid w:val="00386C8E"/>
    <w:rsid w:val="0039143F"/>
    <w:rsid w:val="003919A8"/>
    <w:rsid w:val="003941ED"/>
    <w:rsid w:val="00396474"/>
    <w:rsid w:val="00397CCB"/>
    <w:rsid w:val="003A3379"/>
    <w:rsid w:val="003A357C"/>
    <w:rsid w:val="003A3B89"/>
    <w:rsid w:val="003A4E9F"/>
    <w:rsid w:val="003A5C95"/>
    <w:rsid w:val="003A7174"/>
    <w:rsid w:val="003B2FEB"/>
    <w:rsid w:val="003B3C65"/>
    <w:rsid w:val="003B713D"/>
    <w:rsid w:val="003C66DE"/>
    <w:rsid w:val="003D0DB9"/>
    <w:rsid w:val="003D2DF0"/>
    <w:rsid w:val="003D4A04"/>
    <w:rsid w:val="003D5CE5"/>
    <w:rsid w:val="003D6849"/>
    <w:rsid w:val="003E1158"/>
    <w:rsid w:val="003E51AD"/>
    <w:rsid w:val="003E6811"/>
    <w:rsid w:val="003E7339"/>
    <w:rsid w:val="003E7379"/>
    <w:rsid w:val="003F022F"/>
    <w:rsid w:val="003F0933"/>
    <w:rsid w:val="003F48B8"/>
    <w:rsid w:val="004003B6"/>
    <w:rsid w:val="00401C48"/>
    <w:rsid w:val="00403474"/>
    <w:rsid w:val="00404A26"/>
    <w:rsid w:val="0040691F"/>
    <w:rsid w:val="00413421"/>
    <w:rsid w:val="0041352A"/>
    <w:rsid w:val="00414762"/>
    <w:rsid w:val="00415D6F"/>
    <w:rsid w:val="00417775"/>
    <w:rsid w:val="004215D6"/>
    <w:rsid w:val="00423083"/>
    <w:rsid w:val="00424150"/>
    <w:rsid w:val="004244B6"/>
    <w:rsid w:val="00424E94"/>
    <w:rsid w:val="00426699"/>
    <w:rsid w:val="00430D63"/>
    <w:rsid w:val="00435426"/>
    <w:rsid w:val="004363F7"/>
    <w:rsid w:val="00440EFD"/>
    <w:rsid w:val="0044184D"/>
    <w:rsid w:val="00441CCE"/>
    <w:rsid w:val="00447B8A"/>
    <w:rsid w:val="00451002"/>
    <w:rsid w:val="00460AB9"/>
    <w:rsid w:val="004676D9"/>
    <w:rsid w:val="00467B50"/>
    <w:rsid w:val="00467F05"/>
    <w:rsid w:val="0047112E"/>
    <w:rsid w:val="004735C4"/>
    <w:rsid w:val="004765CF"/>
    <w:rsid w:val="00476878"/>
    <w:rsid w:val="00480751"/>
    <w:rsid w:val="00481807"/>
    <w:rsid w:val="00483D08"/>
    <w:rsid w:val="004863E1"/>
    <w:rsid w:val="00486BF1"/>
    <w:rsid w:val="00492B88"/>
    <w:rsid w:val="004930E9"/>
    <w:rsid w:val="00494A8E"/>
    <w:rsid w:val="004A1D27"/>
    <w:rsid w:val="004A3803"/>
    <w:rsid w:val="004A6640"/>
    <w:rsid w:val="004B01FD"/>
    <w:rsid w:val="004B0555"/>
    <w:rsid w:val="004B0851"/>
    <w:rsid w:val="004B3806"/>
    <w:rsid w:val="004B58A8"/>
    <w:rsid w:val="004B6DEC"/>
    <w:rsid w:val="004B6EC9"/>
    <w:rsid w:val="004B7312"/>
    <w:rsid w:val="004B7466"/>
    <w:rsid w:val="004C1B10"/>
    <w:rsid w:val="004C2360"/>
    <w:rsid w:val="004C6CB8"/>
    <w:rsid w:val="004D1191"/>
    <w:rsid w:val="004D2275"/>
    <w:rsid w:val="004D3B0F"/>
    <w:rsid w:val="004D50CC"/>
    <w:rsid w:val="004D5702"/>
    <w:rsid w:val="004D5A59"/>
    <w:rsid w:val="004D5BD8"/>
    <w:rsid w:val="004E12F1"/>
    <w:rsid w:val="004E3831"/>
    <w:rsid w:val="004E6706"/>
    <w:rsid w:val="004E7C13"/>
    <w:rsid w:val="0050195A"/>
    <w:rsid w:val="005056E2"/>
    <w:rsid w:val="0050799D"/>
    <w:rsid w:val="00511D41"/>
    <w:rsid w:val="00513EFE"/>
    <w:rsid w:val="00516B9D"/>
    <w:rsid w:val="005171AC"/>
    <w:rsid w:val="005171C4"/>
    <w:rsid w:val="00517C4B"/>
    <w:rsid w:val="005202B7"/>
    <w:rsid w:val="00531C6A"/>
    <w:rsid w:val="00534BEA"/>
    <w:rsid w:val="00534DE5"/>
    <w:rsid w:val="00537FDB"/>
    <w:rsid w:val="00543F28"/>
    <w:rsid w:val="005449BB"/>
    <w:rsid w:val="0054568F"/>
    <w:rsid w:val="0054753A"/>
    <w:rsid w:val="0054786D"/>
    <w:rsid w:val="0055202E"/>
    <w:rsid w:val="005522FA"/>
    <w:rsid w:val="0055396C"/>
    <w:rsid w:val="0055411D"/>
    <w:rsid w:val="0055561C"/>
    <w:rsid w:val="00555991"/>
    <w:rsid w:val="00557E6B"/>
    <w:rsid w:val="00561EE3"/>
    <w:rsid w:val="005630ED"/>
    <w:rsid w:val="005640DD"/>
    <w:rsid w:val="00567950"/>
    <w:rsid w:val="005724CF"/>
    <w:rsid w:val="00577E40"/>
    <w:rsid w:val="00577F74"/>
    <w:rsid w:val="00581347"/>
    <w:rsid w:val="0058209F"/>
    <w:rsid w:val="00583440"/>
    <w:rsid w:val="00586CCC"/>
    <w:rsid w:val="00587BDD"/>
    <w:rsid w:val="00595E59"/>
    <w:rsid w:val="005A3C02"/>
    <w:rsid w:val="005A5799"/>
    <w:rsid w:val="005A6811"/>
    <w:rsid w:val="005A7140"/>
    <w:rsid w:val="005B4CE9"/>
    <w:rsid w:val="005B720D"/>
    <w:rsid w:val="005C479F"/>
    <w:rsid w:val="005C4A57"/>
    <w:rsid w:val="005C66A3"/>
    <w:rsid w:val="005D0F7E"/>
    <w:rsid w:val="005D34B9"/>
    <w:rsid w:val="005D6A0B"/>
    <w:rsid w:val="005E166A"/>
    <w:rsid w:val="005E337D"/>
    <w:rsid w:val="005E7B20"/>
    <w:rsid w:val="005F0F92"/>
    <w:rsid w:val="005F10A2"/>
    <w:rsid w:val="005F19C9"/>
    <w:rsid w:val="005F2070"/>
    <w:rsid w:val="005F3690"/>
    <w:rsid w:val="00600228"/>
    <w:rsid w:val="00600B7F"/>
    <w:rsid w:val="006023E6"/>
    <w:rsid w:val="0060509E"/>
    <w:rsid w:val="00611FEA"/>
    <w:rsid w:val="00613438"/>
    <w:rsid w:val="00613B07"/>
    <w:rsid w:val="0062390E"/>
    <w:rsid w:val="00624654"/>
    <w:rsid w:val="00625A59"/>
    <w:rsid w:val="006260B0"/>
    <w:rsid w:val="00634657"/>
    <w:rsid w:val="00634A59"/>
    <w:rsid w:val="00637953"/>
    <w:rsid w:val="0064225D"/>
    <w:rsid w:val="00646AC2"/>
    <w:rsid w:val="00650AA7"/>
    <w:rsid w:val="00656745"/>
    <w:rsid w:val="00657322"/>
    <w:rsid w:val="00660B7D"/>
    <w:rsid w:val="00662CEE"/>
    <w:rsid w:val="006638D6"/>
    <w:rsid w:val="006647F2"/>
    <w:rsid w:val="006655C8"/>
    <w:rsid w:val="00671170"/>
    <w:rsid w:val="0067141D"/>
    <w:rsid w:val="00672E6B"/>
    <w:rsid w:val="00675EE6"/>
    <w:rsid w:val="006760F3"/>
    <w:rsid w:val="00680561"/>
    <w:rsid w:val="00682847"/>
    <w:rsid w:val="00682CD6"/>
    <w:rsid w:val="0069498B"/>
    <w:rsid w:val="00694A9F"/>
    <w:rsid w:val="0069527A"/>
    <w:rsid w:val="006A0ADD"/>
    <w:rsid w:val="006A0DF8"/>
    <w:rsid w:val="006A315C"/>
    <w:rsid w:val="006A37A1"/>
    <w:rsid w:val="006A580A"/>
    <w:rsid w:val="006B0045"/>
    <w:rsid w:val="006B0227"/>
    <w:rsid w:val="006C42B3"/>
    <w:rsid w:val="006C5D78"/>
    <w:rsid w:val="006C67A6"/>
    <w:rsid w:val="006D1160"/>
    <w:rsid w:val="006D287C"/>
    <w:rsid w:val="006D3934"/>
    <w:rsid w:val="006D4C71"/>
    <w:rsid w:val="006D7F7E"/>
    <w:rsid w:val="006E18EF"/>
    <w:rsid w:val="006E1936"/>
    <w:rsid w:val="006E24D7"/>
    <w:rsid w:val="006E25B3"/>
    <w:rsid w:val="006E26B2"/>
    <w:rsid w:val="006E2BB9"/>
    <w:rsid w:val="006E4DD6"/>
    <w:rsid w:val="006F0914"/>
    <w:rsid w:val="006F1257"/>
    <w:rsid w:val="006F2552"/>
    <w:rsid w:val="006F4677"/>
    <w:rsid w:val="00702C33"/>
    <w:rsid w:val="0070428A"/>
    <w:rsid w:val="00706807"/>
    <w:rsid w:val="007128E6"/>
    <w:rsid w:val="00715BC4"/>
    <w:rsid w:val="007164C9"/>
    <w:rsid w:val="00716691"/>
    <w:rsid w:val="00720856"/>
    <w:rsid w:val="007217ED"/>
    <w:rsid w:val="00724985"/>
    <w:rsid w:val="00724F2A"/>
    <w:rsid w:val="00726DAF"/>
    <w:rsid w:val="00727C5F"/>
    <w:rsid w:val="007311F9"/>
    <w:rsid w:val="00733393"/>
    <w:rsid w:val="007345E6"/>
    <w:rsid w:val="00736415"/>
    <w:rsid w:val="0073655C"/>
    <w:rsid w:val="00736F2E"/>
    <w:rsid w:val="00737332"/>
    <w:rsid w:val="007377AA"/>
    <w:rsid w:val="00740E6E"/>
    <w:rsid w:val="007427AA"/>
    <w:rsid w:val="00743770"/>
    <w:rsid w:val="00746E41"/>
    <w:rsid w:val="00751E4F"/>
    <w:rsid w:val="007535C7"/>
    <w:rsid w:val="007553CB"/>
    <w:rsid w:val="00756BAB"/>
    <w:rsid w:val="00757B9A"/>
    <w:rsid w:val="00757EC9"/>
    <w:rsid w:val="0076330D"/>
    <w:rsid w:val="00764C88"/>
    <w:rsid w:val="00766990"/>
    <w:rsid w:val="007719EC"/>
    <w:rsid w:val="0077435B"/>
    <w:rsid w:val="0077535A"/>
    <w:rsid w:val="00780357"/>
    <w:rsid w:val="00782124"/>
    <w:rsid w:val="00782531"/>
    <w:rsid w:val="007854EC"/>
    <w:rsid w:val="0078799B"/>
    <w:rsid w:val="00794760"/>
    <w:rsid w:val="00795FB7"/>
    <w:rsid w:val="00797FB0"/>
    <w:rsid w:val="007A1863"/>
    <w:rsid w:val="007A2EC5"/>
    <w:rsid w:val="007A518A"/>
    <w:rsid w:val="007B0C2D"/>
    <w:rsid w:val="007B51A5"/>
    <w:rsid w:val="007B67A6"/>
    <w:rsid w:val="007B7802"/>
    <w:rsid w:val="007C4A9A"/>
    <w:rsid w:val="007C65D9"/>
    <w:rsid w:val="007C735F"/>
    <w:rsid w:val="007D5AAE"/>
    <w:rsid w:val="007D6430"/>
    <w:rsid w:val="007E1D71"/>
    <w:rsid w:val="007E2180"/>
    <w:rsid w:val="007E42CA"/>
    <w:rsid w:val="007E48FA"/>
    <w:rsid w:val="007F18A7"/>
    <w:rsid w:val="007F29C9"/>
    <w:rsid w:val="007F7550"/>
    <w:rsid w:val="007F7700"/>
    <w:rsid w:val="0080009C"/>
    <w:rsid w:val="00800FFB"/>
    <w:rsid w:val="008050CA"/>
    <w:rsid w:val="00815921"/>
    <w:rsid w:val="008201DF"/>
    <w:rsid w:val="008207A4"/>
    <w:rsid w:val="00821C26"/>
    <w:rsid w:val="00822770"/>
    <w:rsid w:val="008236FF"/>
    <w:rsid w:val="0083045D"/>
    <w:rsid w:val="008311C1"/>
    <w:rsid w:val="00831626"/>
    <w:rsid w:val="0083357B"/>
    <w:rsid w:val="00833BA6"/>
    <w:rsid w:val="008416EC"/>
    <w:rsid w:val="0084645F"/>
    <w:rsid w:val="008504A1"/>
    <w:rsid w:val="00853381"/>
    <w:rsid w:val="008534E3"/>
    <w:rsid w:val="0085356A"/>
    <w:rsid w:val="00855C2C"/>
    <w:rsid w:val="00855E20"/>
    <w:rsid w:val="00857B43"/>
    <w:rsid w:val="00863625"/>
    <w:rsid w:val="00863C27"/>
    <w:rsid w:val="00865A8E"/>
    <w:rsid w:val="00865FE1"/>
    <w:rsid w:val="00866504"/>
    <w:rsid w:val="00873D9B"/>
    <w:rsid w:val="008772B9"/>
    <w:rsid w:val="00882D96"/>
    <w:rsid w:val="0088391B"/>
    <w:rsid w:val="00885FC5"/>
    <w:rsid w:val="00886251"/>
    <w:rsid w:val="008902DC"/>
    <w:rsid w:val="00890363"/>
    <w:rsid w:val="00891A95"/>
    <w:rsid w:val="00892282"/>
    <w:rsid w:val="00892CB9"/>
    <w:rsid w:val="00896213"/>
    <w:rsid w:val="00896A49"/>
    <w:rsid w:val="008A2B12"/>
    <w:rsid w:val="008A78B2"/>
    <w:rsid w:val="008C0448"/>
    <w:rsid w:val="008C20B1"/>
    <w:rsid w:val="008C2E1A"/>
    <w:rsid w:val="008C44E5"/>
    <w:rsid w:val="008C4718"/>
    <w:rsid w:val="008D0EF0"/>
    <w:rsid w:val="008D16C2"/>
    <w:rsid w:val="008D481A"/>
    <w:rsid w:val="008D7AA8"/>
    <w:rsid w:val="008E09C7"/>
    <w:rsid w:val="008E0B5B"/>
    <w:rsid w:val="008E2430"/>
    <w:rsid w:val="008E61AA"/>
    <w:rsid w:val="008E6BE4"/>
    <w:rsid w:val="008F2398"/>
    <w:rsid w:val="008F47E3"/>
    <w:rsid w:val="008F4CF8"/>
    <w:rsid w:val="008F54E7"/>
    <w:rsid w:val="008F68E4"/>
    <w:rsid w:val="0090016D"/>
    <w:rsid w:val="0090581A"/>
    <w:rsid w:val="00911B6B"/>
    <w:rsid w:val="00915B43"/>
    <w:rsid w:val="00916BD9"/>
    <w:rsid w:val="00916D78"/>
    <w:rsid w:val="0092049A"/>
    <w:rsid w:val="0092096C"/>
    <w:rsid w:val="00920F98"/>
    <w:rsid w:val="00930BBA"/>
    <w:rsid w:val="00931907"/>
    <w:rsid w:val="0093260E"/>
    <w:rsid w:val="00933DF8"/>
    <w:rsid w:val="009377CA"/>
    <w:rsid w:val="00937A85"/>
    <w:rsid w:val="009412B5"/>
    <w:rsid w:val="00942859"/>
    <w:rsid w:val="00942C7D"/>
    <w:rsid w:val="009437EE"/>
    <w:rsid w:val="009449BE"/>
    <w:rsid w:val="00945074"/>
    <w:rsid w:val="0094698A"/>
    <w:rsid w:val="00952D28"/>
    <w:rsid w:val="00957488"/>
    <w:rsid w:val="00957F72"/>
    <w:rsid w:val="00960E77"/>
    <w:rsid w:val="00961695"/>
    <w:rsid w:val="0096400A"/>
    <w:rsid w:val="009647C3"/>
    <w:rsid w:val="00970A7C"/>
    <w:rsid w:val="00971AD0"/>
    <w:rsid w:val="009722C1"/>
    <w:rsid w:val="0097358E"/>
    <w:rsid w:val="009810A4"/>
    <w:rsid w:val="00981BD1"/>
    <w:rsid w:val="00983C36"/>
    <w:rsid w:val="00985C8C"/>
    <w:rsid w:val="00986D95"/>
    <w:rsid w:val="009870AE"/>
    <w:rsid w:val="009904B1"/>
    <w:rsid w:val="0099198A"/>
    <w:rsid w:val="00991BB4"/>
    <w:rsid w:val="00994FFF"/>
    <w:rsid w:val="00995E89"/>
    <w:rsid w:val="009A085D"/>
    <w:rsid w:val="009A1DF4"/>
    <w:rsid w:val="009A2FDE"/>
    <w:rsid w:val="009A3392"/>
    <w:rsid w:val="009A485D"/>
    <w:rsid w:val="009B154C"/>
    <w:rsid w:val="009B489B"/>
    <w:rsid w:val="009B6003"/>
    <w:rsid w:val="009B6D7C"/>
    <w:rsid w:val="009C5636"/>
    <w:rsid w:val="009C704B"/>
    <w:rsid w:val="009D121D"/>
    <w:rsid w:val="009D4C7C"/>
    <w:rsid w:val="009D5EA9"/>
    <w:rsid w:val="009D7939"/>
    <w:rsid w:val="009E0B85"/>
    <w:rsid w:val="009E127C"/>
    <w:rsid w:val="009E1A80"/>
    <w:rsid w:val="009E235F"/>
    <w:rsid w:val="009E2931"/>
    <w:rsid w:val="009E48E4"/>
    <w:rsid w:val="009E63E4"/>
    <w:rsid w:val="009F154C"/>
    <w:rsid w:val="009F4331"/>
    <w:rsid w:val="009F5111"/>
    <w:rsid w:val="009F5187"/>
    <w:rsid w:val="009F5C00"/>
    <w:rsid w:val="009F6AEF"/>
    <w:rsid w:val="00A01679"/>
    <w:rsid w:val="00A03D68"/>
    <w:rsid w:val="00A1638A"/>
    <w:rsid w:val="00A207CB"/>
    <w:rsid w:val="00A21ADB"/>
    <w:rsid w:val="00A234CE"/>
    <w:rsid w:val="00A23B74"/>
    <w:rsid w:val="00A3030D"/>
    <w:rsid w:val="00A364AF"/>
    <w:rsid w:val="00A416C4"/>
    <w:rsid w:val="00A45EDF"/>
    <w:rsid w:val="00A4794E"/>
    <w:rsid w:val="00A504A2"/>
    <w:rsid w:val="00A50732"/>
    <w:rsid w:val="00A5182D"/>
    <w:rsid w:val="00A51976"/>
    <w:rsid w:val="00A5203A"/>
    <w:rsid w:val="00A54D83"/>
    <w:rsid w:val="00A5571B"/>
    <w:rsid w:val="00A557F8"/>
    <w:rsid w:val="00A55A60"/>
    <w:rsid w:val="00A627D5"/>
    <w:rsid w:val="00A64ACC"/>
    <w:rsid w:val="00A64B63"/>
    <w:rsid w:val="00A65E6D"/>
    <w:rsid w:val="00A71A75"/>
    <w:rsid w:val="00A73F73"/>
    <w:rsid w:val="00A7518D"/>
    <w:rsid w:val="00A75DF6"/>
    <w:rsid w:val="00A77A2A"/>
    <w:rsid w:val="00A8247C"/>
    <w:rsid w:val="00A908D2"/>
    <w:rsid w:val="00A960B8"/>
    <w:rsid w:val="00AA05B9"/>
    <w:rsid w:val="00AA066D"/>
    <w:rsid w:val="00AA124E"/>
    <w:rsid w:val="00AA3654"/>
    <w:rsid w:val="00AA404F"/>
    <w:rsid w:val="00AA581C"/>
    <w:rsid w:val="00AA7948"/>
    <w:rsid w:val="00AB1878"/>
    <w:rsid w:val="00AB1D16"/>
    <w:rsid w:val="00AC0C92"/>
    <w:rsid w:val="00AC1755"/>
    <w:rsid w:val="00AC39E1"/>
    <w:rsid w:val="00AC3C75"/>
    <w:rsid w:val="00AC41B6"/>
    <w:rsid w:val="00AC5FDB"/>
    <w:rsid w:val="00AD4F9B"/>
    <w:rsid w:val="00AD7D4D"/>
    <w:rsid w:val="00AE572F"/>
    <w:rsid w:val="00AE5BFA"/>
    <w:rsid w:val="00AE71C5"/>
    <w:rsid w:val="00AE725B"/>
    <w:rsid w:val="00AE79FE"/>
    <w:rsid w:val="00AF5586"/>
    <w:rsid w:val="00AF789E"/>
    <w:rsid w:val="00B00349"/>
    <w:rsid w:val="00B018DF"/>
    <w:rsid w:val="00B060EC"/>
    <w:rsid w:val="00B10932"/>
    <w:rsid w:val="00B11041"/>
    <w:rsid w:val="00B12138"/>
    <w:rsid w:val="00B14C7C"/>
    <w:rsid w:val="00B21D42"/>
    <w:rsid w:val="00B22493"/>
    <w:rsid w:val="00B2373D"/>
    <w:rsid w:val="00B25017"/>
    <w:rsid w:val="00B261DE"/>
    <w:rsid w:val="00B27C65"/>
    <w:rsid w:val="00B27EA5"/>
    <w:rsid w:val="00B31813"/>
    <w:rsid w:val="00B33842"/>
    <w:rsid w:val="00B42279"/>
    <w:rsid w:val="00B43F31"/>
    <w:rsid w:val="00B46DEE"/>
    <w:rsid w:val="00B53E51"/>
    <w:rsid w:val="00B55F84"/>
    <w:rsid w:val="00B561C4"/>
    <w:rsid w:val="00B5754D"/>
    <w:rsid w:val="00B614E6"/>
    <w:rsid w:val="00B636D6"/>
    <w:rsid w:val="00B63726"/>
    <w:rsid w:val="00B7165B"/>
    <w:rsid w:val="00B7225F"/>
    <w:rsid w:val="00B76485"/>
    <w:rsid w:val="00B778CC"/>
    <w:rsid w:val="00B802C2"/>
    <w:rsid w:val="00B8187E"/>
    <w:rsid w:val="00B82469"/>
    <w:rsid w:val="00B91D64"/>
    <w:rsid w:val="00BA103A"/>
    <w:rsid w:val="00BA44E1"/>
    <w:rsid w:val="00BA6ADB"/>
    <w:rsid w:val="00BB551C"/>
    <w:rsid w:val="00BB58BA"/>
    <w:rsid w:val="00BB6A0F"/>
    <w:rsid w:val="00BB7B82"/>
    <w:rsid w:val="00BC02A8"/>
    <w:rsid w:val="00BC04B3"/>
    <w:rsid w:val="00BC3FE9"/>
    <w:rsid w:val="00BC603C"/>
    <w:rsid w:val="00BD1E51"/>
    <w:rsid w:val="00BD4356"/>
    <w:rsid w:val="00BD4B23"/>
    <w:rsid w:val="00BD63A7"/>
    <w:rsid w:val="00BD709F"/>
    <w:rsid w:val="00BD755E"/>
    <w:rsid w:val="00BD77E7"/>
    <w:rsid w:val="00BD7ED9"/>
    <w:rsid w:val="00BE5F14"/>
    <w:rsid w:val="00BE6B85"/>
    <w:rsid w:val="00BF19ED"/>
    <w:rsid w:val="00BF3585"/>
    <w:rsid w:val="00BF3F2E"/>
    <w:rsid w:val="00BF4AE4"/>
    <w:rsid w:val="00BF635B"/>
    <w:rsid w:val="00BF65D7"/>
    <w:rsid w:val="00BF6A96"/>
    <w:rsid w:val="00C04660"/>
    <w:rsid w:val="00C06E89"/>
    <w:rsid w:val="00C10816"/>
    <w:rsid w:val="00C115B2"/>
    <w:rsid w:val="00C15660"/>
    <w:rsid w:val="00C233F4"/>
    <w:rsid w:val="00C24C79"/>
    <w:rsid w:val="00C31DCA"/>
    <w:rsid w:val="00C31DED"/>
    <w:rsid w:val="00C33D39"/>
    <w:rsid w:val="00C378D5"/>
    <w:rsid w:val="00C4025A"/>
    <w:rsid w:val="00C40310"/>
    <w:rsid w:val="00C42470"/>
    <w:rsid w:val="00C449FE"/>
    <w:rsid w:val="00C5018D"/>
    <w:rsid w:val="00C56860"/>
    <w:rsid w:val="00C56BFF"/>
    <w:rsid w:val="00C62679"/>
    <w:rsid w:val="00C6270F"/>
    <w:rsid w:val="00C64763"/>
    <w:rsid w:val="00C669C2"/>
    <w:rsid w:val="00C72BC8"/>
    <w:rsid w:val="00C83A02"/>
    <w:rsid w:val="00C842B9"/>
    <w:rsid w:val="00C8506A"/>
    <w:rsid w:val="00C8546A"/>
    <w:rsid w:val="00C9068D"/>
    <w:rsid w:val="00C93ED8"/>
    <w:rsid w:val="00C945D3"/>
    <w:rsid w:val="00C9611C"/>
    <w:rsid w:val="00CA041B"/>
    <w:rsid w:val="00CA1A02"/>
    <w:rsid w:val="00CA40E2"/>
    <w:rsid w:val="00CA74C7"/>
    <w:rsid w:val="00CB03FE"/>
    <w:rsid w:val="00CB1A73"/>
    <w:rsid w:val="00CB2E96"/>
    <w:rsid w:val="00CB669F"/>
    <w:rsid w:val="00CB7B27"/>
    <w:rsid w:val="00CC1784"/>
    <w:rsid w:val="00CC2065"/>
    <w:rsid w:val="00CC29DC"/>
    <w:rsid w:val="00CC3853"/>
    <w:rsid w:val="00CC500B"/>
    <w:rsid w:val="00CC5ECD"/>
    <w:rsid w:val="00CC6B8B"/>
    <w:rsid w:val="00CD137B"/>
    <w:rsid w:val="00CD21FC"/>
    <w:rsid w:val="00CE07E2"/>
    <w:rsid w:val="00CE29C8"/>
    <w:rsid w:val="00CE2CDE"/>
    <w:rsid w:val="00CE689D"/>
    <w:rsid w:val="00CE6A2C"/>
    <w:rsid w:val="00CF05F1"/>
    <w:rsid w:val="00CF0EA3"/>
    <w:rsid w:val="00D002FD"/>
    <w:rsid w:val="00D02B39"/>
    <w:rsid w:val="00D0415B"/>
    <w:rsid w:val="00D0638D"/>
    <w:rsid w:val="00D1027D"/>
    <w:rsid w:val="00D1166E"/>
    <w:rsid w:val="00D141A6"/>
    <w:rsid w:val="00D22C15"/>
    <w:rsid w:val="00D2302B"/>
    <w:rsid w:val="00D24A17"/>
    <w:rsid w:val="00D24F88"/>
    <w:rsid w:val="00D2522E"/>
    <w:rsid w:val="00D265FD"/>
    <w:rsid w:val="00D266E5"/>
    <w:rsid w:val="00D30148"/>
    <w:rsid w:val="00D34210"/>
    <w:rsid w:val="00D351EC"/>
    <w:rsid w:val="00D4314D"/>
    <w:rsid w:val="00D4483D"/>
    <w:rsid w:val="00D44A14"/>
    <w:rsid w:val="00D52861"/>
    <w:rsid w:val="00D550BD"/>
    <w:rsid w:val="00D56CA3"/>
    <w:rsid w:val="00D57572"/>
    <w:rsid w:val="00D57C58"/>
    <w:rsid w:val="00D62CCF"/>
    <w:rsid w:val="00D63F9B"/>
    <w:rsid w:val="00D641BF"/>
    <w:rsid w:val="00D64C6B"/>
    <w:rsid w:val="00D65433"/>
    <w:rsid w:val="00D677E3"/>
    <w:rsid w:val="00D67DF0"/>
    <w:rsid w:val="00D70122"/>
    <w:rsid w:val="00D70C94"/>
    <w:rsid w:val="00D71FDC"/>
    <w:rsid w:val="00D72452"/>
    <w:rsid w:val="00D75A8C"/>
    <w:rsid w:val="00D75E56"/>
    <w:rsid w:val="00D8215D"/>
    <w:rsid w:val="00D93434"/>
    <w:rsid w:val="00D95334"/>
    <w:rsid w:val="00D96263"/>
    <w:rsid w:val="00D968EF"/>
    <w:rsid w:val="00D96D14"/>
    <w:rsid w:val="00DA098E"/>
    <w:rsid w:val="00DA18AF"/>
    <w:rsid w:val="00DB20B4"/>
    <w:rsid w:val="00DB253E"/>
    <w:rsid w:val="00DB4035"/>
    <w:rsid w:val="00DC0E7B"/>
    <w:rsid w:val="00DC34E5"/>
    <w:rsid w:val="00DC415E"/>
    <w:rsid w:val="00DC6C1D"/>
    <w:rsid w:val="00DC75F6"/>
    <w:rsid w:val="00DC7D3E"/>
    <w:rsid w:val="00DD05F2"/>
    <w:rsid w:val="00DD0A94"/>
    <w:rsid w:val="00DD2546"/>
    <w:rsid w:val="00DD3FA0"/>
    <w:rsid w:val="00DD5313"/>
    <w:rsid w:val="00DD68B3"/>
    <w:rsid w:val="00DE3640"/>
    <w:rsid w:val="00DE5A34"/>
    <w:rsid w:val="00DF009F"/>
    <w:rsid w:val="00DF12BB"/>
    <w:rsid w:val="00DF1BE4"/>
    <w:rsid w:val="00DF31FB"/>
    <w:rsid w:val="00DF6092"/>
    <w:rsid w:val="00E016A2"/>
    <w:rsid w:val="00E063D2"/>
    <w:rsid w:val="00E06567"/>
    <w:rsid w:val="00E116B9"/>
    <w:rsid w:val="00E120B5"/>
    <w:rsid w:val="00E12473"/>
    <w:rsid w:val="00E12C2C"/>
    <w:rsid w:val="00E14CCD"/>
    <w:rsid w:val="00E165FB"/>
    <w:rsid w:val="00E16AB3"/>
    <w:rsid w:val="00E26B11"/>
    <w:rsid w:val="00E27759"/>
    <w:rsid w:val="00E4200D"/>
    <w:rsid w:val="00E454F4"/>
    <w:rsid w:val="00E503EA"/>
    <w:rsid w:val="00E508F1"/>
    <w:rsid w:val="00E537F2"/>
    <w:rsid w:val="00E55471"/>
    <w:rsid w:val="00E566BA"/>
    <w:rsid w:val="00E600EC"/>
    <w:rsid w:val="00E6076F"/>
    <w:rsid w:val="00E61577"/>
    <w:rsid w:val="00E6397C"/>
    <w:rsid w:val="00E63B61"/>
    <w:rsid w:val="00E771AE"/>
    <w:rsid w:val="00E868D9"/>
    <w:rsid w:val="00E86EA0"/>
    <w:rsid w:val="00E91636"/>
    <w:rsid w:val="00E91C79"/>
    <w:rsid w:val="00E94696"/>
    <w:rsid w:val="00E95BBC"/>
    <w:rsid w:val="00E9645D"/>
    <w:rsid w:val="00E96C3C"/>
    <w:rsid w:val="00E971B2"/>
    <w:rsid w:val="00EA606E"/>
    <w:rsid w:val="00EB0227"/>
    <w:rsid w:val="00EB09EF"/>
    <w:rsid w:val="00EB0B62"/>
    <w:rsid w:val="00EB101A"/>
    <w:rsid w:val="00EB1301"/>
    <w:rsid w:val="00EB24AE"/>
    <w:rsid w:val="00EC0023"/>
    <w:rsid w:val="00EC3A98"/>
    <w:rsid w:val="00EC6557"/>
    <w:rsid w:val="00ED2298"/>
    <w:rsid w:val="00ED398F"/>
    <w:rsid w:val="00ED691E"/>
    <w:rsid w:val="00EE07B9"/>
    <w:rsid w:val="00EE48B4"/>
    <w:rsid w:val="00F0078C"/>
    <w:rsid w:val="00F00D19"/>
    <w:rsid w:val="00F00FA7"/>
    <w:rsid w:val="00F00FEE"/>
    <w:rsid w:val="00F01F3D"/>
    <w:rsid w:val="00F063CC"/>
    <w:rsid w:val="00F069CC"/>
    <w:rsid w:val="00F10A07"/>
    <w:rsid w:val="00F11762"/>
    <w:rsid w:val="00F1187B"/>
    <w:rsid w:val="00F12A83"/>
    <w:rsid w:val="00F134A1"/>
    <w:rsid w:val="00F13856"/>
    <w:rsid w:val="00F17583"/>
    <w:rsid w:val="00F226A9"/>
    <w:rsid w:val="00F22ADF"/>
    <w:rsid w:val="00F23033"/>
    <w:rsid w:val="00F26702"/>
    <w:rsid w:val="00F2685B"/>
    <w:rsid w:val="00F27A7E"/>
    <w:rsid w:val="00F335DD"/>
    <w:rsid w:val="00F33A1C"/>
    <w:rsid w:val="00F34AF6"/>
    <w:rsid w:val="00F377DA"/>
    <w:rsid w:val="00F37A2D"/>
    <w:rsid w:val="00F44C77"/>
    <w:rsid w:val="00F47CC8"/>
    <w:rsid w:val="00F509D2"/>
    <w:rsid w:val="00F52510"/>
    <w:rsid w:val="00F54463"/>
    <w:rsid w:val="00F57121"/>
    <w:rsid w:val="00F57C03"/>
    <w:rsid w:val="00F57CCA"/>
    <w:rsid w:val="00F64F1F"/>
    <w:rsid w:val="00F7589C"/>
    <w:rsid w:val="00F77530"/>
    <w:rsid w:val="00F805D7"/>
    <w:rsid w:val="00F82096"/>
    <w:rsid w:val="00F86DAD"/>
    <w:rsid w:val="00F87C28"/>
    <w:rsid w:val="00F91764"/>
    <w:rsid w:val="00F945FE"/>
    <w:rsid w:val="00F94A5D"/>
    <w:rsid w:val="00F96346"/>
    <w:rsid w:val="00F96BC8"/>
    <w:rsid w:val="00FB24C9"/>
    <w:rsid w:val="00FC11C3"/>
    <w:rsid w:val="00FC2644"/>
    <w:rsid w:val="00FC7F5A"/>
    <w:rsid w:val="00FD1597"/>
    <w:rsid w:val="00FD3D20"/>
    <w:rsid w:val="00FE024A"/>
    <w:rsid w:val="00FE2837"/>
    <w:rsid w:val="00FE3348"/>
    <w:rsid w:val="00FE5B6E"/>
    <w:rsid w:val="00FE6C53"/>
    <w:rsid w:val="00FE7D91"/>
    <w:rsid w:val="00FF03CA"/>
    <w:rsid w:val="00FF08D0"/>
    <w:rsid w:val="00FF14FE"/>
    <w:rsid w:val="00FF2B0C"/>
    <w:rsid w:val="00FF3557"/>
    <w:rsid w:val="00FF5A25"/>
    <w:rsid w:val="00FF6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6BC4CC81-3A11-4E62-85D3-1AFC7242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37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37D"/>
    <w:pPr>
      <w:ind w:left="720"/>
    </w:pPr>
  </w:style>
  <w:style w:type="paragraph" w:styleId="NoSpacing">
    <w:name w:val="No Spacing"/>
    <w:uiPriority w:val="1"/>
    <w:qFormat/>
    <w:rsid w:val="00447B8A"/>
    <w:pPr>
      <w:spacing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4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A04"/>
    <w:rPr>
      <w:rFonts w:ascii="Segoe UI" w:eastAsia="Times New Roman" w:hAnsi="Segoe UI" w:cs="Segoe UI"/>
      <w:sz w:val="18"/>
      <w:szCs w:val="18"/>
    </w:rPr>
  </w:style>
  <w:style w:type="paragraph" w:styleId="BodyText">
    <w:name w:val="Body Text"/>
    <w:basedOn w:val="Normal"/>
    <w:link w:val="BodyTextChar"/>
    <w:uiPriority w:val="99"/>
    <w:unhideWhenUsed/>
    <w:rsid w:val="001B0553"/>
    <w:pPr>
      <w:spacing w:after="120"/>
      <w:ind w:left="835" w:right="835"/>
    </w:pPr>
    <w:rPr>
      <w:rFonts w:ascii="Arial" w:hAnsi="Arial"/>
      <w:spacing w:val="-5"/>
      <w:sz w:val="20"/>
      <w:szCs w:val="20"/>
    </w:rPr>
  </w:style>
  <w:style w:type="character" w:customStyle="1" w:styleId="BodyTextChar">
    <w:name w:val="Body Text Char"/>
    <w:basedOn w:val="DefaultParagraphFont"/>
    <w:link w:val="BodyText"/>
    <w:uiPriority w:val="99"/>
    <w:rsid w:val="001B0553"/>
    <w:rPr>
      <w:rFonts w:ascii="Arial" w:eastAsia="Times New Roman" w:hAnsi="Arial" w:cs="Times New Roman"/>
      <w:spacing w:val="-5"/>
      <w:sz w:val="20"/>
      <w:szCs w:val="20"/>
    </w:rPr>
  </w:style>
  <w:style w:type="table" w:styleId="TableGrid">
    <w:name w:val="Table Grid"/>
    <w:basedOn w:val="TableNormal"/>
    <w:uiPriority w:val="59"/>
    <w:rsid w:val="00957F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ACC"/>
    <w:pPr>
      <w:tabs>
        <w:tab w:val="center" w:pos="4680"/>
        <w:tab w:val="right" w:pos="9360"/>
      </w:tabs>
    </w:pPr>
  </w:style>
  <w:style w:type="character" w:customStyle="1" w:styleId="HeaderChar">
    <w:name w:val="Header Char"/>
    <w:basedOn w:val="DefaultParagraphFont"/>
    <w:link w:val="Header"/>
    <w:uiPriority w:val="99"/>
    <w:rsid w:val="00A64AC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4ACC"/>
    <w:pPr>
      <w:tabs>
        <w:tab w:val="center" w:pos="4680"/>
        <w:tab w:val="right" w:pos="9360"/>
      </w:tabs>
    </w:pPr>
  </w:style>
  <w:style w:type="character" w:customStyle="1" w:styleId="FooterChar">
    <w:name w:val="Footer Char"/>
    <w:basedOn w:val="DefaultParagraphFont"/>
    <w:link w:val="Footer"/>
    <w:uiPriority w:val="99"/>
    <w:rsid w:val="00A64ACC"/>
    <w:rPr>
      <w:rFonts w:ascii="Times New Roman" w:eastAsia="Times New Roman" w:hAnsi="Times New Roman" w:cs="Times New Roman"/>
      <w:sz w:val="24"/>
      <w:szCs w:val="24"/>
    </w:rPr>
  </w:style>
  <w:style w:type="paragraph" w:customStyle="1" w:styleId="Default">
    <w:name w:val="Default"/>
    <w:rsid w:val="004D50CC"/>
    <w:pPr>
      <w:autoSpaceDE w:val="0"/>
      <w:autoSpaceDN w:val="0"/>
      <w:adjustRightInd w:val="0"/>
      <w:spacing w:line="240" w:lineRule="auto"/>
    </w:pPr>
    <w:rPr>
      <w:rFonts w:ascii="Arial" w:hAnsi="Arial" w:cs="Arial"/>
      <w:color w:val="000000"/>
      <w:sz w:val="24"/>
      <w:szCs w:val="24"/>
    </w:rPr>
  </w:style>
  <w:style w:type="paragraph" w:styleId="Revision">
    <w:name w:val="Revision"/>
    <w:hidden/>
    <w:uiPriority w:val="99"/>
    <w:semiHidden/>
    <w:rsid w:val="007311F9"/>
    <w:pPr>
      <w:spacing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1260"/>
    <w:rPr>
      <w:color w:val="0000FF"/>
      <w:u w:val="single"/>
    </w:rPr>
  </w:style>
  <w:style w:type="paragraph" w:customStyle="1" w:styleId="m-2212328291025593415msolistparagraph">
    <w:name w:val="m_-2212328291025593415msolistparagraph"/>
    <w:basedOn w:val="Normal"/>
    <w:rsid w:val="00204227"/>
    <w:pPr>
      <w:spacing w:before="100" w:beforeAutospacing="1" w:after="100" w:afterAutospacing="1" w:line="240" w:lineRule="auto"/>
      <w:jc w:val="left"/>
    </w:pPr>
    <w:rPr>
      <w:rFonts w:eastAsiaTheme="minorHAnsi"/>
    </w:rPr>
  </w:style>
  <w:style w:type="character" w:styleId="PlaceholderText">
    <w:name w:val="Placeholder Text"/>
    <w:basedOn w:val="DefaultParagraphFont"/>
    <w:uiPriority w:val="99"/>
    <w:semiHidden/>
    <w:rsid w:val="00A5203A"/>
    <w:rPr>
      <w:color w:val="808080"/>
    </w:rPr>
  </w:style>
  <w:style w:type="character" w:customStyle="1" w:styleId="MessageHeaderLabel">
    <w:name w:val="Message Header Label"/>
    <w:rsid w:val="00737332"/>
    <w:rPr>
      <w:rFonts w:cs="Arial"/>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7911">
      <w:bodyDiv w:val="1"/>
      <w:marLeft w:val="0"/>
      <w:marRight w:val="0"/>
      <w:marTop w:val="0"/>
      <w:marBottom w:val="0"/>
      <w:divBdr>
        <w:top w:val="none" w:sz="0" w:space="0" w:color="auto"/>
        <w:left w:val="none" w:sz="0" w:space="0" w:color="auto"/>
        <w:bottom w:val="none" w:sz="0" w:space="0" w:color="auto"/>
        <w:right w:val="none" w:sz="0" w:space="0" w:color="auto"/>
      </w:divBdr>
    </w:div>
    <w:div w:id="353770368">
      <w:bodyDiv w:val="1"/>
      <w:marLeft w:val="0"/>
      <w:marRight w:val="0"/>
      <w:marTop w:val="0"/>
      <w:marBottom w:val="0"/>
      <w:divBdr>
        <w:top w:val="none" w:sz="0" w:space="0" w:color="auto"/>
        <w:left w:val="none" w:sz="0" w:space="0" w:color="auto"/>
        <w:bottom w:val="none" w:sz="0" w:space="0" w:color="auto"/>
        <w:right w:val="none" w:sz="0" w:space="0" w:color="auto"/>
      </w:divBdr>
      <w:divsChild>
        <w:div w:id="604920185">
          <w:marLeft w:val="806"/>
          <w:marRight w:val="0"/>
          <w:marTop w:val="360"/>
          <w:marBottom w:val="0"/>
          <w:divBdr>
            <w:top w:val="none" w:sz="0" w:space="0" w:color="auto"/>
            <w:left w:val="none" w:sz="0" w:space="0" w:color="auto"/>
            <w:bottom w:val="none" w:sz="0" w:space="0" w:color="auto"/>
            <w:right w:val="none" w:sz="0" w:space="0" w:color="auto"/>
          </w:divBdr>
        </w:div>
      </w:divsChild>
    </w:div>
    <w:div w:id="423503084">
      <w:bodyDiv w:val="1"/>
      <w:marLeft w:val="0"/>
      <w:marRight w:val="0"/>
      <w:marTop w:val="0"/>
      <w:marBottom w:val="0"/>
      <w:divBdr>
        <w:top w:val="none" w:sz="0" w:space="0" w:color="auto"/>
        <w:left w:val="none" w:sz="0" w:space="0" w:color="auto"/>
        <w:bottom w:val="none" w:sz="0" w:space="0" w:color="auto"/>
        <w:right w:val="none" w:sz="0" w:space="0" w:color="auto"/>
      </w:divBdr>
    </w:div>
    <w:div w:id="457072622">
      <w:bodyDiv w:val="1"/>
      <w:marLeft w:val="0"/>
      <w:marRight w:val="0"/>
      <w:marTop w:val="0"/>
      <w:marBottom w:val="0"/>
      <w:divBdr>
        <w:top w:val="none" w:sz="0" w:space="0" w:color="auto"/>
        <w:left w:val="none" w:sz="0" w:space="0" w:color="auto"/>
        <w:bottom w:val="none" w:sz="0" w:space="0" w:color="auto"/>
        <w:right w:val="none" w:sz="0" w:space="0" w:color="auto"/>
      </w:divBdr>
    </w:div>
    <w:div w:id="528836572">
      <w:bodyDiv w:val="1"/>
      <w:marLeft w:val="0"/>
      <w:marRight w:val="0"/>
      <w:marTop w:val="0"/>
      <w:marBottom w:val="0"/>
      <w:divBdr>
        <w:top w:val="none" w:sz="0" w:space="0" w:color="auto"/>
        <w:left w:val="none" w:sz="0" w:space="0" w:color="auto"/>
        <w:bottom w:val="none" w:sz="0" w:space="0" w:color="auto"/>
        <w:right w:val="none" w:sz="0" w:space="0" w:color="auto"/>
      </w:divBdr>
    </w:div>
    <w:div w:id="1138187913">
      <w:bodyDiv w:val="1"/>
      <w:marLeft w:val="0"/>
      <w:marRight w:val="0"/>
      <w:marTop w:val="0"/>
      <w:marBottom w:val="0"/>
      <w:divBdr>
        <w:top w:val="none" w:sz="0" w:space="0" w:color="auto"/>
        <w:left w:val="none" w:sz="0" w:space="0" w:color="auto"/>
        <w:bottom w:val="none" w:sz="0" w:space="0" w:color="auto"/>
        <w:right w:val="none" w:sz="0" w:space="0" w:color="auto"/>
      </w:divBdr>
    </w:div>
    <w:div w:id="1266305896">
      <w:bodyDiv w:val="1"/>
      <w:marLeft w:val="0"/>
      <w:marRight w:val="0"/>
      <w:marTop w:val="0"/>
      <w:marBottom w:val="0"/>
      <w:divBdr>
        <w:top w:val="none" w:sz="0" w:space="0" w:color="auto"/>
        <w:left w:val="none" w:sz="0" w:space="0" w:color="auto"/>
        <w:bottom w:val="none" w:sz="0" w:space="0" w:color="auto"/>
        <w:right w:val="none" w:sz="0" w:space="0" w:color="auto"/>
      </w:divBdr>
    </w:div>
    <w:div w:id="1386101067">
      <w:bodyDiv w:val="1"/>
      <w:marLeft w:val="0"/>
      <w:marRight w:val="0"/>
      <w:marTop w:val="0"/>
      <w:marBottom w:val="0"/>
      <w:divBdr>
        <w:top w:val="none" w:sz="0" w:space="0" w:color="auto"/>
        <w:left w:val="none" w:sz="0" w:space="0" w:color="auto"/>
        <w:bottom w:val="none" w:sz="0" w:space="0" w:color="auto"/>
        <w:right w:val="none" w:sz="0" w:space="0" w:color="auto"/>
      </w:divBdr>
    </w:div>
    <w:div w:id="1426606670">
      <w:bodyDiv w:val="1"/>
      <w:marLeft w:val="0"/>
      <w:marRight w:val="0"/>
      <w:marTop w:val="0"/>
      <w:marBottom w:val="0"/>
      <w:divBdr>
        <w:top w:val="none" w:sz="0" w:space="0" w:color="auto"/>
        <w:left w:val="none" w:sz="0" w:space="0" w:color="auto"/>
        <w:bottom w:val="none" w:sz="0" w:space="0" w:color="auto"/>
        <w:right w:val="none" w:sz="0" w:space="0" w:color="auto"/>
      </w:divBdr>
    </w:div>
    <w:div w:id="1552692507">
      <w:bodyDiv w:val="1"/>
      <w:marLeft w:val="0"/>
      <w:marRight w:val="0"/>
      <w:marTop w:val="0"/>
      <w:marBottom w:val="0"/>
      <w:divBdr>
        <w:top w:val="none" w:sz="0" w:space="0" w:color="auto"/>
        <w:left w:val="none" w:sz="0" w:space="0" w:color="auto"/>
        <w:bottom w:val="none" w:sz="0" w:space="0" w:color="auto"/>
        <w:right w:val="none" w:sz="0" w:space="0" w:color="auto"/>
      </w:divBdr>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83123796">
      <w:bodyDiv w:val="1"/>
      <w:marLeft w:val="0"/>
      <w:marRight w:val="0"/>
      <w:marTop w:val="0"/>
      <w:marBottom w:val="0"/>
      <w:divBdr>
        <w:top w:val="none" w:sz="0" w:space="0" w:color="auto"/>
        <w:left w:val="none" w:sz="0" w:space="0" w:color="auto"/>
        <w:bottom w:val="none" w:sz="0" w:space="0" w:color="auto"/>
        <w:right w:val="none" w:sz="0" w:space="0" w:color="auto"/>
      </w:divBdr>
    </w:div>
    <w:div w:id="1918129557">
      <w:bodyDiv w:val="1"/>
      <w:marLeft w:val="0"/>
      <w:marRight w:val="0"/>
      <w:marTop w:val="0"/>
      <w:marBottom w:val="0"/>
      <w:divBdr>
        <w:top w:val="none" w:sz="0" w:space="0" w:color="auto"/>
        <w:left w:val="none" w:sz="0" w:space="0" w:color="auto"/>
        <w:bottom w:val="none" w:sz="0" w:space="0" w:color="auto"/>
        <w:right w:val="none" w:sz="0" w:space="0" w:color="auto"/>
      </w:divBdr>
    </w:div>
    <w:div w:id="1954440781">
      <w:bodyDiv w:val="1"/>
      <w:marLeft w:val="0"/>
      <w:marRight w:val="0"/>
      <w:marTop w:val="0"/>
      <w:marBottom w:val="0"/>
      <w:divBdr>
        <w:top w:val="none" w:sz="0" w:space="0" w:color="auto"/>
        <w:left w:val="none" w:sz="0" w:space="0" w:color="auto"/>
        <w:bottom w:val="none" w:sz="0" w:space="0" w:color="auto"/>
        <w:right w:val="none" w:sz="0" w:space="0" w:color="auto"/>
      </w:divBdr>
    </w:div>
    <w:div w:id="1987707705">
      <w:bodyDiv w:val="1"/>
      <w:marLeft w:val="0"/>
      <w:marRight w:val="0"/>
      <w:marTop w:val="0"/>
      <w:marBottom w:val="0"/>
      <w:divBdr>
        <w:top w:val="none" w:sz="0" w:space="0" w:color="auto"/>
        <w:left w:val="none" w:sz="0" w:space="0" w:color="auto"/>
        <w:bottom w:val="none" w:sz="0" w:space="0" w:color="auto"/>
        <w:right w:val="none" w:sz="0" w:space="0" w:color="auto"/>
      </w:divBdr>
    </w:div>
    <w:div w:id="211039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BE892-D71A-465F-A1E1-642F7995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roxanne.johnston</dc:creator>
  <cp:lastModifiedBy>Paschal, Shelly</cp:lastModifiedBy>
  <cp:revision>2</cp:revision>
  <cp:lastPrinted>2020-07-09T15:36:00Z</cp:lastPrinted>
  <dcterms:created xsi:type="dcterms:W3CDTF">2020-08-07T18:36:00Z</dcterms:created>
  <dcterms:modified xsi:type="dcterms:W3CDTF">2020-08-07T18:36:00Z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FTHINGID">
    <vt:lpwstr>Q18LMFZD0D3A41</vt:lpwstr>
  </property>
  <property fmtid="{D5CDD505-2E9C-101B-9397-08002B2CF9AE}" pid="3" name="LFORIGNAME">
    <vt:lpwstr>[http][Q18LMFZD0D3A41][][v][7-16-20 Minutes DHRC].docx</vt:lpwstr>
  </property>
</Properties>
</file>